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r w:rsidRPr="009638C1">
        <w:rPr>
          <w:rFonts w:ascii="Times New Roman" w:hAnsi="Times New Roman"/>
        </w:rPr>
        <w:t>Hankija:</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64C91F24" w:rsidR="005B6347" w:rsidRPr="009638C1" w:rsidRDefault="00FD36E5" w:rsidP="005B6347">
      <w:pPr>
        <w:suppressAutoHyphens/>
        <w:rPr>
          <w:rFonts w:ascii="Times New Roman" w:hAnsi="Times New Roman"/>
          <w:b/>
        </w:rPr>
      </w:pPr>
      <w:r>
        <w:rPr>
          <w:rFonts w:ascii="Times New Roman" w:hAnsi="Times New Roman"/>
        </w:rPr>
        <w:t>Väike</w:t>
      </w:r>
      <w:r w:rsidR="005B6347" w:rsidRPr="009638C1">
        <w:rPr>
          <w:rFonts w:ascii="Times New Roman" w:hAnsi="Times New Roman"/>
        </w:rPr>
        <w:t>hanke nimetus:</w:t>
      </w:r>
      <w:r w:rsidR="005B6347" w:rsidRPr="009638C1">
        <w:rPr>
          <w:rFonts w:ascii="Times New Roman" w:hAnsi="Times New Roman"/>
          <w:b/>
        </w:rPr>
        <w:t xml:space="preserve"> </w:t>
      </w:r>
      <w:r w:rsidR="001334E2">
        <w:rPr>
          <w:rFonts w:ascii="Times New Roman" w:hAnsi="Times New Roman"/>
          <w:b/>
        </w:rPr>
        <w:t>„</w:t>
      </w:r>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D11FFA">
            <w:rPr>
              <w:rFonts w:ascii="Times New Roman" w:hAnsi="Times New Roman"/>
              <w:b/>
              <w:bCs/>
              <w:lang w:eastAsia="et-EE"/>
            </w:rPr>
            <w:t xml:space="preserve">Noarootsi </w:t>
          </w:r>
          <w:r>
            <w:rPr>
              <w:rFonts w:ascii="Times New Roman" w:hAnsi="Times New Roman"/>
              <w:b/>
              <w:bCs/>
              <w:lang w:eastAsia="et-EE"/>
            </w:rPr>
            <w:t>koolihoone</w:t>
          </w:r>
          <w:r w:rsidR="00F4362C">
            <w:rPr>
              <w:rFonts w:ascii="Times New Roman" w:hAnsi="Times New Roman"/>
              <w:b/>
              <w:bCs/>
              <w:lang w:eastAsia="et-EE"/>
            </w:rPr>
            <w:t xml:space="preserve"> ja </w:t>
          </w:r>
          <w:r w:rsidR="00085955">
            <w:rPr>
              <w:rFonts w:ascii="Times New Roman" w:hAnsi="Times New Roman"/>
              <w:b/>
              <w:bCs/>
              <w:lang w:eastAsia="et-EE"/>
            </w:rPr>
            <w:t xml:space="preserve">sotsiaalmaja </w:t>
          </w:r>
          <w:r w:rsidR="00AA0889">
            <w:rPr>
              <w:rFonts w:ascii="Times New Roman" w:hAnsi="Times New Roman"/>
              <w:b/>
              <w:bCs/>
              <w:lang w:eastAsia="et-EE"/>
            </w:rPr>
            <w:t>re</w:t>
          </w:r>
          <w:r w:rsidR="006D6816">
            <w:rPr>
              <w:rFonts w:ascii="Times New Roman" w:hAnsi="Times New Roman"/>
              <w:b/>
              <w:bCs/>
              <w:lang w:eastAsia="et-EE"/>
            </w:rPr>
            <w:t>mon</w:t>
          </w:r>
          <w:r>
            <w:rPr>
              <w:rFonts w:ascii="Times New Roman" w:hAnsi="Times New Roman"/>
              <w:b/>
              <w:bCs/>
              <w:lang w:eastAsia="et-EE"/>
            </w:rPr>
            <w:t>di</w:t>
          </w:r>
          <w:r w:rsidR="006D6816">
            <w:rPr>
              <w:rFonts w:ascii="Times New Roman" w:hAnsi="Times New Roman"/>
              <w:b/>
              <w:bCs/>
              <w:lang w:eastAsia="et-EE"/>
            </w:rPr>
            <w:t>tööd</w:t>
          </w:r>
          <w:r w:rsidR="000A53BC" w:rsidRPr="009638C1">
            <w:rPr>
              <w:rFonts w:ascii="Times New Roman" w:hAnsi="Times New Roman"/>
              <w:b/>
              <w:bCs/>
              <w:lang w:eastAsia="et-EE"/>
            </w:rPr>
            <w:t>.</w:t>
          </w:r>
        </w:sdtContent>
      </w:sdt>
      <w:r w:rsidR="005B6347"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2E3BF22A"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(edaspidi Hankija) eesmärk on tagada</w:t>
      </w:r>
      <w:r w:rsidR="003F04D0" w:rsidRPr="009638C1">
        <w:rPr>
          <w:rFonts w:ascii="Times New Roman" w:hAnsi="Times New Roman"/>
        </w:rPr>
        <w:t xml:space="preserve"> </w:t>
      </w:r>
      <w:r>
        <w:rPr>
          <w:rFonts w:ascii="Times New Roman" w:hAnsi="Times New Roman"/>
        </w:rPr>
        <w:t>kõigis hankes nimetatud hoonetes</w:t>
      </w:r>
      <w:r w:rsidR="00BA5DA7" w:rsidRPr="009638C1">
        <w:rPr>
          <w:rFonts w:ascii="Times New Roman" w:hAnsi="Times New Roman"/>
        </w:rPr>
        <w:t xml:space="preserve"> </w:t>
      </w:r>
      <w:r w:rsidR="003F04D0" w:rsidRPr="009638C1">
        <w:rPr>
          <w:rFonts w:ascii="Times New Roman" w:hAnsi="Times New Roman"/>
        </w:rPr>
        <w:t>nõuetekohased tingimused</w:t>
      </w:r>
      <w:r>
        <w:rPr>
          <w:rFonts w:ascii="Times New Roman" w:hAnsi="Times New Roman"/>
        </w:rPr>
        <w:t xml:space="preserve"> tegevusteks ja hoonete</w:t>
      </w:r>
      <w:r w:rsidR="0019478F">
        <w:rPr>
          <w:rFonts w:ascii="Times New Roman" w:hAnsi="Times New Roman"/>
        </w:rPr>
        <w:t xml:space="preserve"> säilimine.</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oendilik"/>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Tehnilises kirjelduses on Hankijat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oendilik"/>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9638C1" w14:paraId="09970A6C" w14:textId="77777777" w:rsidTr="00466487">
        <w:trPr>
          <w:trHeight w:val="437"/>
        </w:trPr>
        <w:tc>
          <w:tcPr>
            <w:tcW w:w="4815" w:type="dxa"/>
            <w:vAlign w:val="center"/>
          </w:tcPr>
          <w:p w14:paraId="2247662C" w14:textId="77777777" w:rsidR="005B6347" w:rsidRPr="009638C1" w:rsidRDefault="005B6347" w:rsidP="00CA1436">
            <w:pPr>
              <w:spacing w:after="60"/>
              <w:rPr>
                <w:rFonts w:ascii="Times New Roman" w:hAnsi="Times New Roman"/>
                <w:b/>
              </w:rPr>
            </w:pPr>
            <w:r w:rsidRPr="009638C1">
              <w:rPr>
                <w:rFonts w:ascii="Times New Roman" w:hAnsi="Times New Roman"/>
                <w:b/>
              </w:rPr>
              <w:t>Objekt/aadress</w:t>
            </w:r>
          </w:p>
        </w:tc>
        <w:tc>
          <w:tcPr>
            <w:tcW w:w="4507" w:type="dxa"/>
            <w:vAlign w:val="center"/>
          </w:tcPr>
          <w:p w14:paraId="28275FE8" w14:textId="77777777" w:rsidR="005B6347" w:rsidRPr="009638C1" w:rsidRDefault="005B6347" w:rsidP="00CA1436">
            <w:pPr>
              <w:spacing w:after="60"/>
              <w:rPr>
                <w:rFonts w:ascii="Times New Roman" w:hAnsi="Times New Roman"/>
                <w:b/>
              </w:rPr>
            </w:pPr>
            <w:r w:rsidRPr="009638C1">
              <w:rPr>
                <w:rFonts w:ascii="Times New Roman" w:hAnsi="Times New Roman"/>
                <w:b/>
              </w:rPr>
              <w:t>Tehnilised näitajad</w:t>
            </w:r>
          </w:p>
        </w:tc>
      </w:tr>
      <w:tr w:rsidR="005B6347" w:rsidRPr="009638C1" w14:paraId="6F13AA6C" w14:textId="77777777" w:rsidTr="00466487">
        <w:tc>
          <w:tcPr>
            <w:tcW w:w="4815" w:type="dxa"/>
          </w:tcPr>
          <w:p w14:paraId="3CBB1C58" w14:textId="695FF189" w:rsidR="005B6347" w:rsidRPr="009638C1" w:rsidRDefault="005B6347" w:rsidP="001334E2">
            <w:pPr>
              <w:spacing w:after="60"/>
              <w:rPr>
                <w:rFonts w:ascii="Times New Roman" w:hAnsi="Times New Roman"/>
                <w:highlight w:val="yellow"/>
              </w:rPr>
            </w:pPr>
          </w:p>
        </w:tc>
        <w:tc>
          <w:tcPr>
            <w:tcW w:w="4507" w:type="dxa"/>
          </w:tcPr>
          <w:p w14:paraId="060B0035" w14:textId="12BCA057" w:rsidR="005B6347" w:rsidRPr="009638C1" w:rsidRDefault="005B6347" w:rsidP="00CA1436">
            <w:pPr>
              <w:spacing w:after="60"/>
              <w:rPr>
                <w:rFonts w:ascii="Times New Roman" w:hAnsi="Times New Roman"/>
              </w:rPr>
            </w:pPr>
          </w:p>
        </w:tc>
      </w:tr>
      <w:tr w:rsidR="0019478F" w:rsidRPr="009638C1" w14:paraId="520076C4" w14:textId="77777777" w:rsidTr="00466487">
        <w:tc>
          <w:tcPr>
            <w:tcW w:w="4815" w:type="dxa"/>
          </w:tcPr>
          <w:p w14:paraId="014DEF06" w14:textId="39D9D4AC" w:rsidR="0019478F" w:rsidRPr="00B14EEB" w:rsidRDefault="001334E2" w:rsidP="001334E2">
            <w:pPr>
              <w:spacing w:after="60"/>
              <w:rPr>
                <w:rFonts w:ascii="Times New Roman" w:hAnsi="Times New Roman"/>
              </w:rPr>
            </w:pPr>
            <w:r w:rsidRPr="00B14EEB">
              <w:rPr>
                <w:rFonts w:ascii="Times New Roman" w:hAnsi="Times New Roman"/>
              </w:rPr>
              <w:t xml:space="preserve">Koolihoone/ </w:t>
            </w:r>
            <w:r w:rsidR="0019478F" w:rsidRPr="00B14EEB">
              <w:rPr>
                <w:rFonts w:ascii="Times New Roman" w:hAnsi="Times New Roman"/>
              </w:rPr>
              <w:t xml:space="preserve">Pürksi Keskus </w:t>
            </w:r>
            <w:r w:rsidRPr="00B14EEB">
              <w:rPr>
                <w:rFonts w:ascii="Times New Roman" w:hAnsi="Times New Roman"/>
              </w:rPr>
              <w:t>10</w:t>
            </w:r>
            <w:r w:rsidR="0019478F" w:rsidRPr="00B14EEB">
              <w:rPr>
                <w:rFonts w:ascii="Times New Roman" w:hAnsi="Times New Roman"/>
              </w:rPr>
              <w:t>, Pürksi küla/Birkas, Lääne-Nigula vald, Lääne maakond.</w:t>
            </w:r>
          </w:p>
        </w:tc>
        <w:tc>
          <w:tcPr>
            <w:tcW w:w="4507" w:type="dxa"/>
          </w:tcPr>
          <w:p w14:paraId="25D75C66" w14:textId="12519E04" w:rsidR="0019478F" w:rsidRPr="009638C1" w:rsidRDefault="0019478F" w:rsidP="0019478F">
            <w:pPr>
              <w:spacing w:after="60"/>
              <w:rPr>
                <w:rFonts w:ascii="Times New Roman" w:hAnsi="Times New Roman"/>
                <w:u w:val="single"/>
              </w:rPr>
            </w:pPr>
            <w:r w:rsidRPr="009638C1">
              <w:rPr>
                <w:rFonts w:ascii="Times New Roman" w:hAnsi="Times New Roman"/>
                <w:u w:val="single"/>
              </w:rPr>
              <w:t>Maapealsete korruste arv:</w:t>
            </w:r>
            <w:r w:rsidRPr="009638C1">
              <w:rPr>
                <w:rFonts w:ascii="Times New Roman" w:hAnsi="Times New Roman"/>
              </w:rPr>
              <w:t xml:space="preserve"> </w:t>
            </w:r>
            <w:r w:rsidR="001334E2">
              <w:rPr>
                <w:rFonts w:ascii="Times New Roman" w:hAnsi="Times New Roman"/>
              </w:rPr>
              <w:t>2</w:t>
            </w:r>
          </w:p>
        </w:tc>
      </w:tr>
      <w:tr w:rsidR="001334E2" w:rsidRPr="009638C1" w14:paraId="3FA9265E" w14:textId="77777777" w:rsidTr="00466487">
        <w:tc>
          <w:tcPr>
            <w:tcW w:w="4815" w:type="dxa"/>
          </w:tcPr>
          <w:p w14:paraId="518ECB6F" w14:textId="31A4DB37" w:rsidR="001334E2" w:rsidRPr="00B14EEB" w:rsidRDefault="001334E2" w:rsidP="001334E2">
            <w:pPr>
              <w:spacing w:after="60"/>
              <w:rPr>
                <w:rFonts w:ascii="Times New Roman" w:hAnsi="Times New Roman"/>
              </w:rPr>
            </w:pPr>
            <w:r w:rsidRPr="00B14EEB">
              <w:rPr>
                <w:rFonts w:ascii="Times New Roman" w:hAnsi="Times New Roman"/>
              </w:rPr>
              <w:t>Sotsiaalmaja/ Pürksi Keskus 25, Pürksi küla/Birkas, Lääne-Nigula vald, Lääne maakond</w:t>
            </w:r>
          </w:p>
        </w:tc>
        <w:tc>
          <w:tcPr>
            <w:tcW w:w="4507" w:type="dxa"/>
          </w:tcPr>
          <w:p w14:paraId="6E1F3E62" w14:textId="186F1208" w:rsidR="001334E2" w:rsidRPr="009638C1" w:rsidRDefault="001334E2" w:rsidP="0019478F">
            <w:pPr>
              <w:spacing w:after="60"/>
              <w:rPr>
                <w:rFonts w:ascii="Times New Roman" w:hAnsi="Times New Roman"/>
                <w:u w:val="single"/>
              </w:rPr>
            </w:pPr>
            <w:r>
              <w:rPr>
                <w:rFonts w:ascii="Times New Roman" w:hAnsi="Times New Roman"/>
                <w:u w:val="single"/>
              </w:rPr>
              <w:t>Maapealsete korruste arv: 2</w:t>
            </w:r>
          </w:p>
        </w:tc>
      </w:tr>
      <w:tr w:rsidR="001334E2" w:rsidRPr="009638C1" w14:paraId="3233EDDC" w14:textId="77777777" w:rsidTr="00466487">
        <w:tc>
          <w:tcPr>
            <w:tcW w:w="4815" w:type="dxa"/>
          </w:tcPr>
          <w:p w14:paraId="587958CF" w14:textId="4D138F83" w:rsidR="001334E2" w:rsidRDefault="001334E2" w:rsidP="001334E2">
            <w:pPr>
              <w:spacing w:after="60"/>
              <w:rPr>
                <w:rFonts w:ascii="Times New Roman" w:hAnsi="Times New Roman"/>
                <w:b/>
              </w:rPr>
            </w:pPr>
          </w:p>
        </w:tc>
        <w:tc>
          <w:tcPr>
            <w:tcW w:w="4507" w:type="dxa"/>
          </w:tcPr>
          <w:p w14:paraId="4250D624" w14:textId="20C1FCFF" w:rsidR="001334E2" w:rsidRPr="009638C1" w:rsidRDefault="001334E2" w:rsidP="0019478F">
            <w:pPr>
              <w:spacing w:after="60"/>
              <w:rPr>
                <w:rFonts w:ascii="Times New Roman" w:hAnsi="Times New Roman"/>
                <w:u w:val="single"/>
              </w:rPr>
            </w:pPr>
          </w:p>
        </w:tc>
      </w:tr>
    </w:tbl>
    <w:p w14:paraId="607DE1C6" w14:textId="77777777" w:rsidR="005B6347" w:rsidRPr="009638C1" w:rsidRDefault="005B6347" w:rsidP="005B6347">
      <w:pPr>
        <w:keepNext/>
        <w:spacing w:after="120"/>
        <w:outlineLvl w:val="0"/>
        <w:rPr>
          <w:rFonts w:ascii="Times New Roman" w:hAnsi="Times New Roman"/>
          <w:vertAlign w:val="superscript"/>
        </w:rPr>
      </w:pPr>
    </w:p>
    <w:p w14:paraId="584B628A" w14:textId="77777777" w:rsidR="005B6347" w:rsidRPr="009638C1" w:rsidRDefault="005B6347" w:rsidP="005B6347">
      <w:pPr>
        <w:pStyle w:val="Loendilik"/>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oendilik"/>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oendilik"/>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299B18ED" w:rsidR="00FD12C9" w:rsidRPr="009638C1" w:rsidRDefault="00BA1491" w:rsidP="00924BAB">
      <w:pPr>
        <w:rPr>
          <w:rFonts w:ascii="Times New Roman" w:hAnsi="Times New Roman"/>
        </w:rPr>
      </w:pPr>
      <w:r w:rsidRPr="00BA1491">
        <w:rPr>
          <w:rFonts w:ascii="Times New Roman" w:hAnsi="Times New Roman"/>
        </w:rPr>
        <w:t xml:space="preserve">Tööde teostamise </w:t>
      </w:r>
      <w:r w:rsidR="00CC73FA">
        <w:rPr>
          <w:rFonts w:ascii="Times New Roman" w:hAnsi="Times New Roman"/>
        </w:rPr>
        <w:t>täht</w:t>
      </w:r>
      <w:r w:rsidRPr="00BA1491">
        <w:rPr>
          <w:rFonts w:ascii="Times New Roman" w:hAnsi="Times New Roman"/>
        </w:rPr>
        <w:t xml:space="preserve">aeg on </w:t>
      </w:r>
      <w:r w:rsidR="00CC73FA">
        <w:rPr>
          <w:rFonts w:ascii="Times New Roman" w:hAnsi="Times New Roman"/>
        </w:rPr>
        <w:t>2</w:t>
      </w:r>
      <w:r w:rsidR="00A96EBD">
        <w:rPr>
          <w:rFonts w:ascii="Times New Roman" w:hAnsi="Times New Roman"/>
        </w:rPr>
        <w:t>5</w:t>
      </w:r>
      <w:r w:rsidR="004729F9">
        <w:rPr>
          <w:rFonts w:ascii="Times New Roman" w:hAnsi="Times New Roman"/>
        </w:rPr>
        <w:t>.0</w:t>
      </w:r>
      <w:r w:rsidR="00FD36E5">
        <w:rPr>
          <w:rFonts w:ascii="Times New Roman" w:hAnsi="Times New Roman"/>
        </w:rPr>
        <w:t>8</w:t>
      </w:r>
      <w:r w:rsidR="004729F9">
        <w:rPr>
          <w:rFonts w:ascii="Times New Roman" w:hAnsi="Times New Roman"/>
        </w:rPr>
        <w:t>.202</w:t>
      </w:r>
      <w:r w:rsidR="00FD36E5">
        <w:rPr>
          <w:rFonts w:ascii="Times New Roman" w:hAnsi="Times New Roman"/>
        </w:rPr>
        <w:t>2</w:t>
      </w:r>
      <w:r w:rsidRPr="00BA1491">
        <w:rPr>
          <w:rFonts w:ascii="Times New Roman" w:hAnsi="Times New Roman"/>
        </w:rPr>
        <w:t xml:space="preserve"> </w:t>
      </w:r>
      <w:r w:rsidR="00CC73FA">
        <w:rPr>
          <w:rFonts w:ascii="Times New Roman" w:hAnsi="Times New Roman"/>
        </w:rPr>
        <w:t>koolihoone ja sotsiaalmaja korter 6 ning 31.10.2022 teistel töödel</w:t>
      </w:r>
    </w:p>
    <w:p w14:paraId="34DFDAB9" w14:textId="7D142FD1" w:rsidR="00F31882" w:rsidRDefault="00861D4A" w:rsidP="0079307D">
      <w:pPr>
        <w:rPr>
          <w:rFonts w:ascii="Times New Roman" w:hAnsi="Times New Roman"/>
        </w:rPr>
      </w:pPr>
      <w:r w:rsidRPr="009638C1">
        <w:rPr>
          <w:rFonts w:ascii="Times New Roman" w:hAnsi="Times New Roman"/>
        </w:rPr>
        <w:t>Töödega saab alustada peale</w:t>
      </w:r>
      <w:r w:rsidR="00CC73FA">
        <w:rPr>
          <w:rFonts w:ascii="Times New Roman" w:hAnsi="Times New Roman"/>
        </w:rPr>
        <w:t xml:space="preserve"> lepingu sõlmimist.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77777777" w:rsidR="009B05C7" w:rsidRPr="009638C1" w:rsidRDefault="009B05C7" w:rsidP="009B05C7">
      <w:pPr>
        <w:pStyle w:val="Loendilik"/>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p>
    <w:p w14:paraId="319D2617" w14:textId="77777777" w:rsidR="001149EC" w:rsidRDefault="001149EC" w:rsidP="001149EC">
      <w:pPr>
        <w:rPr>
          <w:rFonts w:ascii="Times New Roman" w:hAnsi="Times New Roman"/>
          <w:color w:val="000000"/>
          <w:lang w:eastAsia="et-EE"/>
        </w:rPr>
      </w:pPr>
      <w:r w:rsidRPr="009638C1">
        <w:rPr>
          <w:rFonts w:ascii="Times New Roman" w:hAnsi="Times New Roman"/>
          <w:color w:val="000000"/>
          <w:lang w:eastAsia="et-EE"/>
        </w:rPr>
        <w:lastRenderedPageBreak/>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2B93E60C" w14:textId="77777777" w:rsidR="00EB4F79" w:rsidRPr="009638C1" w:rsidRDefault="00EB4F79" w:rsidP="001149EC">
      <w:pPr>
        <w:rPr>
          <w:rFonts w:ascii="Times New Roman" w:hAnsi="Times New Roman"/>
          <w:color w:val="000000"/>
          <w:lang w:eastAsia="et-EE"/>
        </w:rPr>
      </w:pPr>
    </w:p>
    <w:tbl>
      <w:tblPr>
        <w:tblStyle w:val="Kontuurtabel"/>
        <w:tblW w:w="10078" w:type="dxa"/>
        <w:tblInd w:w="-147" w:type="dxa"/>
        <w:tblLook w:val="0600" w:firstRow="0" w:lastRow="0" w:firstColumn="0" w:lastColumn="0" w:noHBand="1" w:noVBand="1"/>
      </w:tblPr>
      <w:tblGrid>
        <w:gridCol w:w="1560"/>
        <w:gridCol w:w="6804"/>
        <w:gridCol w:w="850"/>
        <w:gridCol w:w="864"/>
      </w:tblGrid>
      <w:tr w:rsidR="009B3CE7" w:rsidRPr="009638C1" w14:paraId="5CE68E6A" w14:textId="77777777" w:rsidTr="00DA32A2">
        <w:trPr>
          <w:trHeight w:val="276"/>
        </w:trPr>
        <w:tc>
          <w:tcPr>
            <w:tcW w:w="10078" w:type="dxa"/>
            <w:gridSpan w:val="4"/>
            <w:noWrap/>
            <w:vAlign w:val="center"/>
          </w:tcPr>
          <w:p w14:paraId="1626786C" w14:textId="51110258" w:rsidR="009B3CE7" w:rsidRPr="00A96EBD" w:rsidRDefault="009B3CE7" w:rsidP="001334E2">
            <w:pPr>
              <w:jc w:val="center"/>
              <w:rPr>
                <w:rFonts w:ascii="Times New Roman" w:eastAsia="Times New Roman" w:hAnsi="Times New Roman"/>
                <w:b/>
                <w:bCs/>
                <w:i/>
                <w:iCs/>
                <w:color w:val="000000"/>
                <w:sz w:val="20"/>
                <w:szCs w:val="20"/>
                <w:u w:val="single"/>
                <w:lang w:eastAsia="et-EE"/>
              </w:rPr>
            </w:pPr>
          </w:p>
        </w:tc>
      </w:tr>
      <w:tr w:rsidR="007958DF" w:rsidRPr="009638C1" w14:paraId="352F1AF7" w14:textId="77777777" w:rsidTr="00DA32A2">
        <w:trPr>
          <w:trHeight w:val="276"/>
        </w:trPr>
        <w:tc>
          <w:tcPr>
            <w:tcW w:w="1560" w:type="dxa"/>
            <w:noWrap/>
            <w:vAlign w:val="center"/>
          </w:tcPr>
          <w:p w14:paraId="46F08C24" w14:textId="566FCEA8" w:rsidR="007958DF" w:rsidRPr="00A841AC" w:rsidRDefault="007958DF" w:rsidP="007958DF">
            <w:pPr>
              <w:jc w:val="center"/>
              <w:rPr>
                <w:rFonts w:ascii="Times New Roman" w:eastAsia="Times New Roman" w:hAnsi="Times New Roman"/>
                <w:b/>
                <w:bCs/>
                <w:color w:val="000000"/>
                <w:lang w:eastAsia="et-EE"/>
              </w:rPr>
            </w:pPr>
          </w:p>
        </w:tc>
        <w:tc>
          <w:tcPr>
            <w:tcW w:w="6804" w:type="dxa"/>
            <w:noWrap/>
            <w:vAlign w:val="center"/>
          </w:tcPr>
          <w:p w14:paraId="153D0F62" w14:textId="2F8D1B6D" w:rsidR="007958DF" w:rsidRPr="00A841AC" w:rsidRDefault="007958DF"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Teostatavad tööd</w:t>
            </w:r>
          </w:p>
        </w:tc>
        <w:tc>
          <w:tcPr>
            <w:tcW w:w="850" w:type="dxa"/>
            <w:noWrap/>
            <w:vAlign w:val="center"/>
          </w:tcPr>
          <w:p w14:paraId="6283CEF5" w14:textId="33A2717A" w:rsidR="007958DF" w:rsidRPr="00A841AC" w:rsidRDefault="002E1BE3"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Tööde maht</w:t>
            </w:r>
          </w:p>
        </w:tc>
        <w:tc>
          <w:tcPr>
            <w:tcW w:w="864" w:type="dxa"/>
            <w:vAlign w:val="center"/>
          </w:tcPr>
          <w:p w14:paraId="75A77B38" w14:textId="6CDC98A7" w:rsidR="007958DF" w:rsidRPr="00A841AC" w:rsidRDefault="002E1BE3" w:rsidP="007958DF">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m/ü</w:t>
            </w:r>
          </w:p>
        </w:tc>
      </w:tr>
      <w:tr w:rsidR="00941275" w:rsidRPr="009638C1" w14:paraId="30FDA2A9" w14:textId="77777777" w:rsidTr="00DA32A2">
        <w:trPr>
          <w:trHeight w:val="288"/>
        </w:trPr>
        <w:tc>
          <w:tcPr>
            <w:tcW w:w="1560" w:type="dxa"/>
            <w:noWrap/>
          </w:tcPr>
          <w:p w14:paraId="7B4186F2" w14:textId="76E70F8A" w:rsidR="00941275" w:rsidRPr="00A841AC" w:rsidRDefault="00941275" w:rsidP="00941275">
            <w:pPr>
              <w:jc w:val="center"/>
              <w:rPr>
                <w:rFonts w:ascii="Times New Roman" w:eastAsia="Times New Roman" w:hAnsi="Times New Roman"/>
                <w:bCs/>
                <w:color w:val="000000"/>
                <w:lang w:eastAsia="et-EE"/>
              </w:rPr>
            </w:pPr>
          </w:p>
        </w:tc>
        <w:tc>
          <w:tcPr>
            <w:tcW w:w="6804" w:type="dxa"/>
            <w:noWrap/>
            <w:vAlign w:val="center"/>
          </w:tcPr>
          <w:p w14:paraId="1BE2E156" w14:textId="1DF64EB6" w:rsidR="00941275" w:rsidRPr="00A841AC" w:rsidRDefault="00941275" w:rsidP="00941275">
            <w:pPr>
              <w:jc w:val="left"/>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 xml:space="preserve">                                     Pürksi Keskus 10 (koolihoone)</w:t>
            </w:r>
          </w:p>
        </w:tc>
        <w:tc>
          <w:tcPr>
            <w:tcW w:w="850" w:type="dxa"/>
            <w:noWrap/>
            <w:vAlign w:val="center"/>
          </w:tcPr>
          <w:p w14:paraId="69EB579D" w14:textId="788E4695" w:rsidR="00941275" w:rsidRPr="00A841AC" w:rsidRDefault="00941275" w:rsidP="00941275">
            <w:pPr>
              <w:jc w:val="center"/>
              <w:rPr>
                <w:rFonts w:ascii="Times New Roman" w:eastAsia="Times New Roman" w:hAnsi="Times New Roman"/>
                <w:bCs/>
                <w:color w:val="000000"/>
                <w:lang w:eastAsia="et-EE"/>
              </w:rPr>
            </w:pPr>
          </w:p>
        </w:tc>
        <w:tc>
          <w:tcPr>
            <w:tcW w:w="864" w:type="dxa"/>
            <w:vAlign w:val="center"/>
          </w:tcPr>
          <w:p w14:paraId="048D04CB" w14:textId="268933A0" w:rsidR="00941275" w:rsidRPr="00A841AC" w:rsidRDefault="00941275" w:rsidP="00941275">
            <w:pPr>
              <w:jc w:val="center"/>
              <w:rPr>
                <w:rFonts w:ascii="Times New Roman" w:eastAsia="Times New Roman" w:hAnsi="Times New Roman"/>
                <w:bCs/>
                <w:color w:val="000000"/>
                <w:lang w:eastAsia="et-EE"/>
              </w:rPr>
            </w:pPr>
          </w:p>
        </w:tc>
      </w:tr>
      <w:tr w:rsidR="00705479" w:rsidRPr="009638C1" w14:paraId="3C42F380" w14:textId="77777777" w:rsidTr="00DA32A2">
        <w:trPr>
          <w:trHeight w:val="288"/>
        </w:trPr>
        <w:tc>
          <w:tcPr>
            <w:tcW w:w="1560" w:type="dxa"/>
            <w:noWrap/>
          </w:tcPr>
          <w:p w14:paraId="0D55E8BE" w14:textId="605A5806" w:rsidR="00705479" w:rsidRPr="00A841AC" w:rsidRDefault="00B97613" w:rsidP="00705479">
            <w:pPr>
              <w:jc w:val="center"/>
              <w:rPr>
                <w:rFonts w:ascii="Times New Roman" w:eastAsia="Times New Roman" w:hAnsi="Times New Roman"/>
                <w:color w:val="000000"/>
                <w:lang w:eastAsia="et-EE"/>
              </w:rPr>
            </w:pPr>
            <w:r w:rsidRPr="00A841AC">
              <w:rPr>
                <w:rFonts w:ascii="Times New Roman" w:eastAsia="Times New Roman" w:hAnsi="Times New Roman"/>
                <w:color w:val="000000"/>
                <w:lang w:eastAsia="et-EE"/>
              </w:rPr>
              <w:t>1</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CE6F1B" w14:textId="15016900" w:rsidR="00705479" w:rsidRPr="00A841AC" w:rsidRDefault="00705479" w:rsidP="00B036AD">
            <w:pPr>
              <w:jc w:val="left"/>
              <w:rPr>
                <w:rFonts w:ascii="Times New Roman" w:eastAsia="Times New Roman" w:hAnsi="Times New Roman"/>
                <w:bCs/>
                <w:color w:val="000000"/>
                <w:lang w:eastAsia="et-EE"/>
              </w:rPr>
            </w:pPr>
            <w:r w:rsidRPr="00A841AC">
              <w:rPr>
                <w:rFonts w:ascii="Times New Roman" w:hAnsi="Times New Roman"/>
                <w:color w:val="000000"/>
              </w:rPr>
              <w:t>Katuse</w:t>
            </w:r>
            <w:r w:rsidR="00BB5F09" w:rsidRPr="00A841AC">
              <w:rPr>
                <w:rFonts w:ascii="Times New Roman" w:hAnsi="Times New Roman"/>
                <w:color w:val="000000"/>
              </w:rPr>
              <w:t xml:space="preserve"> </w:t>
            </w:r>
            <w:r w:rsidR="00B036AD" w:rsidRPr="00A841AC">
              <w:rPr>
                <w:rFonts w:ascii="Times New Roman" w:hAnsi="Times New Roman"/>
                <w:color w:val="000000"/>
              </w:rPr>
              <w:t>neelu parandustööd lekke peatamiseks</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11892D7D" w14:textId="346F9120" w:rsidR="00705479" w:rsidRPr="00A841AC" w:rsidRDefault="00705479" w:rsidP="00705479">
            <w:pPr>
              <w:rPr>
                <w:rFonts w:ascii="Times New Roman" w:hAnsi="Times New Roman"/>
                <w:lang w:eastAsia="et-EE"/>
              </w:rPr>
            </w:pPr>
            <w:r w:rsidRPr="00A841AC">
              <w:rPr>
                <w:rFonts w:ascii="Times New Roman" w:hAnsi="Times New Roman"/>
                <w:color w:val="000000"/>
              </w:rPr>
              <w:t>1</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56A2BD3F" w14:textId="371F4487" w:rsidR="00705479" w:rsidRPr="00A841AC" w:rsidRDefault="00705479" w:rsidP="00705479">
            <w:pPr>
              <w:jc w:val="center"/>
              <w:rPr>
                <w:rFonts w:ascii="Times New Roman" w:eastAsia="Times New Roman" w:hAnsi="Times New Roman"/>
                <w:bCs/>
                <w:color w:val="000000"/>
                <w:lang w:eastAsia="et-EE"/>
              </w:rPr>
            </w:pPr>
            <w:r w:rsidRPr="00A841AC">
              <w:rPr>
                <w:rFonts w:ascii="Times New Roman" w:hAnsi="Times New Roman"/>
                <w:color w:val="000000"/>
              </w:rPr>
              <w:t>kompl</w:t>
            </w:r>
          </w:p>
        </w:tc>
      </w:tr>
      <w:tr w:rsidR="00705479" w:rsidRPr="009638C1" w14:paraId="162D1D49" w14:textId="77777777" w:rsidTr="00DA32A2">
        <w:trPr>
          <w:trHeight w:val="288"/>
        </w:trPr>
        <w:tc>
          <w:tcPr>
            <w:tcW w:w="1560" w:type="dxa"/>
            <w:noWrap/>
          </w:tcPr>
          <w:p w14:paraId="7885ADC7" w14:textId="04EFB6C0" w:rsidR="00705479" w:rsidRPr="00A841AC" w:rsidRDefault="00B97613" w:rsidP="00705479">
            <w:pPr>
              <w:jc w:val="center"/>
              <w:rPr>
                <w:rFonts w:ascii="Times New Roman" w:eastAsia="Times New Roman" w:hAnsi="Times New Roman"/>
                <w:color w:val="000000"/>
                <w:lang w:eastAsia="et-EE"/>
              </w:rPr>
            </w:pPr>
            <w:r w:rsidRPr="00A841AC">
              <w:rPr>
                <w:rFonts w:ascii="Times New Roman" w:eastAsia="Times New Roman" w:hAnsi="Times New Roman"/>
                <w:color w:val="00000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B68AB92" w14:textId="6A7E299C" w:rsidR="00705479" w:rsidRPr="00A841AC" w:rsidRDefault="00B036AD" w:rsidP="006C14E5">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 xml:space="preserve">Õpetajate toa siseviimistlustööd (tapeedi eemaldamine, pahteldamine , värvimine) </w:t>
            </w:r>
          </w:p>
        </w:tc>
        <w:tc>
          <w:tcPr>
            <w:tcW w:w="850" w:type="dxa"/>
            <w:tcBorders>
              <w:top w:val="nil"/>
              <w:left w:val="nil"/>
              <w:bottom w:val="single" w:sz="4" w:space="0" w:color="000000"/>
              <w:right w:val="single" w:sz="4" w:space="0" w:color="000000"/>
            </w:tcBorders>
            <w:shd w:val="clear" w:color="auto" w:fill="auto"/>
            <w:noWrap/>
            <w:vAlign w:val="center"/>
          </w:tcPr>
          <w:p w14:paraId="398AD8AE" w14:textId="6CE38CCB" w:rsidR="00705479" w:rsidRPr="00A841AC" w:rsidRDefault="00B036AD" w:rsidP="00705479">
            <w:pPr>
              <w:rPr>
                <w:rFonts w:ascii="Times New Roman" w:hAnsi="Times New Roman"/>
                <w:lang w:eastAsia="et-EE"/>
              </w:rPr>
            </w:pPr>
            <w:r w:rsidRPr="00A841AC">
              <w:rPr>
                <w:rFonts w:ascii="Times New Roman" w:hAnsi="Times New Roman"/>
                <w:color w:val="000000"/>
              </w:rPr>
              <w:t>69,2</w:t>
            </w:r>
          </w:p>
        </w:tc>
        <w:tc>
          <w:tcPr>
            <w:tcW w:w="864" w:type="dxa"/>
            <w:tcBorders>
              <w:top w:val="nil"/>
              <w:left w:val="nil"/>
              <w:bottom w:val="single" w:sz="4" w:space="0" w:color="000000"/>
              <w:right w:val="single" w:sz="4" w:space="0" w:color="000000"/>
            </w:tcBorders>
            <w:shd w:val="clear" w:color="auto" w:fill="auto"/>
            <w:vAlign w:val="center"/>
          </w:tcPr>
          <w:p w14:paraId="1EA7607B" w14:textId="732E575C" w:rsidR="00705479" w:rsidRPr="00A841AC" w:rsidRDefault="00B036AD"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m2</w:t>
            </w:r>
          </w:p>
        </w:tc>
      </w:tr>
      <w:tr w:rsidR="00A841AC" w:rsidRPr="009638C1" w14:paraId="58551A39" w14:textId="77777777" w:rsidTr="00DA32A2">
        <w:trPr>
          <w:trHeight w:val="288"/>
        </w:trPr>
        <w:tc>
          <w:tcPr>
            <w:tcW w:w="1560" w:type="dxa"/>
            <w:noWrap/>
          </w:tcPr>
          <w:p w14:paraId="2042F5B0" w14:textId="28BA9068" w:rsidR="00A841AC" w:rsidRPr="00A841AC" w:rsidRDefault="00A841AC" w:rsidP="00705479">
            <w:pPr>
              <w:jc w:val="center"/>
              <w:rPr>
                <w:rFonts w:ascii="Times New Roman" w:eastAsia="Times New Roman" w:hAnsi="Times New Roman"/>
                <w:color w:val="000000"/>
                <w:lang w:eastAsia="et-EE"/>
              </w:rPr>
            </w:pPr>
            <w:r>
              <w:rPr>
                <w:rFonts w:ascii="Times New Roman" w:eastAsia="Times New Roman" w:hAnsi="Times New Roman"/>
                <w:color w:val="00000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3D82366" w14:textId="28037C0C" w:rsidR="00A841AC" w:rsidRPr="00A841AC" w:rsidRDefault="00A841AC" w:rsidP="00705479">
            <w:pPr>
              <w:jc w:val="left"/>
              <w:rPr>
                <w:rFonts w:ascii="Times New Roman" w:eastAsia="Times New Roman" w:hAnsi="Times New Roman"/>
                <w:bCs/>
                <w:color w:val="000000"/>
                <w:lang w:eastAsia="et-EE"/>
              </w:rPr>
            </w:pPr>
            <w:r>
              <w:rPr>
                <w:rFonts w:ascii="Times New Roman" w:eastAsia="Times New Roman" w:hAnsi="Times New Roman"/>
                <w:bCs/>
                <w:color w:val="000000"/>
                <w:lang w:eastAsia="et-EE"/>
              </w:rPr>
              <w:t>Õpetajate toa laminaatparketi vahetus</w:t>
            </w:r>
          </w:p>
        </w:tc>
        <w:tc>
          <w:tcPr>
            <w:tcW w:w="850" w:type="dxa"/>
            <w:tcBorders>
              <w:top w:val="nil"/>
              <w:left w:val="nil"/>
              <w:bottom w:val="single" w:sz="4" w:space="0" w:color="000000"/>
              <w:right w:val="single" w:sz="4" w:space="0" w:color="000000"/>
            </w:tcBorders>
            <w:shd w:val="clear" w:color="auto" w:fill="auto"/>
            <w:noWrap/>
            <w:vAlign w:val="center"/>
          </w:tcPr>
          <w:p w14:paraId="55D2DE50" w14:textId="608D2472" w:rsidR="00A841AC" w:rsidRPr="00A841AC" w:rsidRDefault="00A841AC" w:rsidP="00705479">
            <w:pPr>
              <w:rPr>
                <w:rFonts w:ascii="Times New Roman" w:hAnsi="Times New Roman"/>
                <w:color w:val="000000"/>
              </w:rPr>
            </w:pPr>
            <w:r>
              <w:rPr>
                <w:rFonts w:ascii="Times New Roman" w:hAnsi="Times New Roman"/>
                <w:color w:val="000000"/>
              </w:rPr>
              <w:t>22,0</w:t>
            </w:r>
          </w:p>
        </w:tc>
        <w:tc>
          <w:tcPr>
            <w:tcW w:w="864" w:type="dxa"/>
            <w:tcBorders>
              <w:top w:val="nil"/>
              <w:left w:val="nil"/>
              <w:bottom w:val="single" w:sz="4" w:space="0" w:color="000000"/>
              <w:right w:val="single" w:sz="4" w:space="0" w:color="000000"/>
            </w:tcBorders>
            <w:shd w:val="clear" w:color="auto" w:fill="auto"/>
            <w:vAlign w:val="center"/>
          </w:tcPr>
          <w:p w14:paraId="15A7903C" w14:textId="01E820F2" w:rsidR="00A841AC" w:rsidRPr="00A841AC" w:rsidRDefault="00A841AC"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m2</w:t>
            </w:r>
          </w:p>
        </w:tc>
      </w:tr>
      <w:tr w:rsidR="00705479" w:rsidRPr="009638C1" w14:paraId="6F43CCB0" w14:textId="77777777" w:rsidTr="00DA32A2">
        <w:trPr>
          <w:trHeight w:val="288"/>
        </w:trPr>
        <w:tc>
          <w:tcPr>
            <w:tcW w:w="1560" w:type="dxa"/>
            <w:noWrap/>
          </w:tcPr>
          <w:p w14:paraId="1AEF4FEB" w14:textId="71A24325" w:rsidR="00705479" w:rsidRPr="00A841AC" w:rsidRDefault="00A841AC" w:rsidP="00705479">
            <w:pPr>
              <w:jc w:val="center"/>
              <w:rPr>
                <w:rFonts w:ascii="Times New Roman" w:eastAsia="Times New Roman" w:hAnsi="Times New Roman"/>
                <w:color w:val="000000"/>
                <w:lang w:eastAsia="et-EE"/>
              </w:rPr>
            </w:pPr>
            <w:r>
              <w:rPr>
                <w:rFonts w:ascii="Times New Roman" w:eastAsia="Times New Roman" w:hAnsi="Times New Roman"/>
                <w:color w:val="000000"/>
                <w:lang w:eastAsia="et-EE"/>
              </w:rPr>
              <w:t>4</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69D99F45" w14:textId="3669B80F" w:rsidR="00705479" w:rsidRPr="00A841AC" w:rsidRDefault="00B036AD" w:rsidP="00705479">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Võimla otsaseinte värvimine</w:t>
            </w:r>
          </w:p>
        </w:tc>
        <w:tc>
          <w:tcPr>
            <w:tcW w:w="850" w:type="dxa"/>
            <w:tcBorders>
              <w:top w:val="nil"/>
              <w:left w:val="nil"/>
              <w:bottom w:val="single" w:sz="4" w:space="0" w:color="000000"/>
              <w:right w:val="single" w:sz="4" w:space="0" w:color="000000"/>
            </w:tcBorders>
            <w:shd w:val="clear" w:color="auto" w:fill="auto"/>
            <w:noWrap/>
            <w:vAlign w:val="center"/>
          </w:tcPr>
          <w:p w14:paraId="5CBFFD0C" w14:textId="1B8E867C" w:rsidR="00705479" w:rsidRPr="00A841AC" w:rsidRDefault="00B036AD" w:rsidP="00705479">
            <w:pPr>
              <w:rPr>
                <w:rFonts w:ascii="Times New Roman" w:hAnsi="Times New Roman"/>
                <w:lang w:eastAsia="et-EE"/>
              </w:rPr>
            </w:pPr>
            <w:r w:rsidRPr="00A841AC">
              <w:rPr>
                <w:rFonts w:ascii="Times New Roman" w:hAnsi="Times New Roman"/>
                <w:color w:val="000000"/>
              </w:rPr>
              <w:t>73,2</w:t>
            </w:r>
          </w:p>
        </w:tc>
        <w:tc>
          <w:tcPr>
            <w:tcW w:w="864" w:type="dxa"/>
            <w:tcBorders>
              <w:top w:val="nil"/>
              <w:left w:val="nil"/>
              <w:bottom w:val="single" w:sz="4" w:space="0" w:color="000000"/>
              <w:right w:val="single" w:sz="4" w:space="0" w:color="000000"/>
            </w:tcBorders>
            <w:shd w:val="clear" w:color="auto" w:fill="auto"/>
            <w:vAlign w:val="center"/>
          </w:tcPr>
          <w:p w14:paraId="4C5B8D2D" w14:textId="1E99A6B4" w:rsidR="00705479" w:rsidRPr="00A841AC" w:rsidRDefault="00B036AD"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m2</w:t>
            </w:r>
          </w:p>
        </w:tc>
      </w:tr>
      <w:tr w:rsidR="00705479" w:rsidRPr="009638C1" w14:paraId="2F8D2505" w14:textId="77777777" w:rsidTr="00DA32A2">
        <w:trPr>
          <w:trHeight w:val="288"/>
        </w:trPr>
        <w:tc>
          <w:tcPr>
            <w:tcW w:w="1560" w:type="dxa"/>
            <w:noWrap/>
          </w:tcPr>
          <w:p w14:paraId="7A16B7BA" w14:textId="78F6E3EA" w:rsidR="00705479" w:rsidRPr="00A841AC" w:rsidRDefault="00A841AC" w:rsidP="00705479">
            <w:pPr>
              <w:jc w:val="center"/>
              <w:rPr>
                <w:rFonts w:ascii="Times New Roman" w:eastAsia="Times New Roman" w:hAnsi="Times New Roman"/>
                <w:color w:val="000000"/>
                <w:lang w:eastAsia="et-EE"/>
              </w:rPr>
            </w:pPr>
            <w:r>
              <w:rPr>
                <w:rFonts w:ascii="Times New Roman" w:eastAsia="Times New Roman" w:hAnsi="Times New Roman"/>
                <w:color w:val="000000"/>
                <w:lang w:eastAsia="et-EE"/>
              </w:rPr>
              <w:t>5</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49346B1" w14:textId="74FCF28D" w:rsidR="00705479" w:rsidRPr="00A841AC" w:rsidRDefault="00B036AD" w:rsidP="00705479">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Väljas kaarredelite puhastamine ja värvimine</w:t>
            </w:r>
          </w:p>
        </w:tc>
        <w:tc>
          <w:tcPr>
            <w:tcW w:w="850" w:type="dxa"/>
            <w:tcBorders>
              <w:top w:val="nil"/>
              <w:left w:val="nil"/>
              <w:bottom w:val="single" w:sz="4" w:space="0" w:color="000000"/>
              <w:right w:val="single" w:sz="4" w:space="0" w:color="000000"/>
            </w:tcBorders>
            <w:shd w:val="clear" w:color="auto" w:fill="auto"/>
            <w:noWrap/>
            <w:vAlign w:val="center"/>
          </w:tcPr>
          <w:p w14:paraId="310BD256" w14:textId="26F20F53" w:rsidR="00705479" w:rsidRPr="00A841AC" w:rsidRDefault="00B036AD" w:rsidP="00705479">
            <w:pPr>
              <w:rPr>
                <w:rFonts w:ascii="Times New Roman" w:hAnsi="Times New Roman"/>
                <w:lang w:eastAsia="et-EE"/>
              </w:rPr>
            </w:pPr>
            <w:r w:rsidRPr="00A841AC">
              <w:rPr>
                <w:rFonts w:ascii="Times New Roman" w:hAnsi="Times New Roman"/>
                <w:lang w:eastAsia="et-EE"/>
              </w:rPr>
              <w:t>2</w:t>
            </w:r>
          </w:p>
        </w:tc>
        <w:tc>
          <w:tcPr>
            <w:tcW w:w="864" w:type="dxa"/>
            <w:tcBorders>
              <w:top w:val="nil"/>
              <w:left w:val="nil"/>
              <w:bottom w:val="single" w:sz="4" w:space="0" w:color="000000"/>
              <w:right w:val="single" w:sz="4" w:space="0" w:color="000000"/>
            </w:tcBorders>
            <w:shd w:val="clear" w:color="auto" w:fill="auto"/>
            <w:vAlign w:val="center"/>
          </w:tcPr>
          <w:p w14:paraId="2D910582" w14:textId="2D61F912" w:rsidR="00705479" w:rsidRPr="00A841AC" w:rsidRDefault="00B036AD"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tk</w:t>
            </w:r>
          </w:p>
        </w:tc>
      </w:tr>
      <w:tr w:rsidR="00705479" w:rsidRPr="009638C1" w14:paraId="73DE95C8" w14:textId="77777777" w:rsidTr="00DA32A2">
        <w:trPr>
          <w:trHeight w:val="288"/>
        </w:trPr>
        <w:tc>
          <w:tcPr>
            <w:tcW w:w="1560" w:type="dxa"/>
            <w:noWrap/>
          </w:tcPr>
          <w:p w14:paraId="47BA1981" w14:textId="3F484B83" w:rsidR="00705479" w:rsidRPr="00A841AC" w:rsidRDefault="00705479" w:rsidP="00705479">
            <w:pPr>
              <w:jc w:val="center"/>
              <w:rPr>
                <w:rFonts w:ascii="Times New Roman" w:eastAsia="Times New Roman" w:hAnsi="Times New Roman"/>
                <w:b/>
                <w:color w:val="000000"/>
                <w:lang w:eastAsia="et-EE"/>
              </w:rPr>
            </w:pPr>
          </w:p>
        </w:tc>
        <w:tc>
          <w:tcPr>
            <w:tcW w:w="6804" w:type="dxa"/>
            <w:noWrap/>
            <w:vAlign w:val="center"/>
          </w:tcPr>
          <w:p w14:paraId="49713AB6" w14:textId="75827107" w:rsidR="00705479" w:rsidRPr="00A841AC" w:rsidRDefault="00705479" w:rsidP="00705479">
            <w:pPr>
              <w:jc w:val="left"/>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 xml:space="preserve">                   Pürksi Kesk</w:t>
            </w:r>
            <w:r w:rsidR="00B036AD" w:rsidRPr="00A841AC">
              <w:rPr>
                <w:rFonts w:ascii="Times New Roman" w:eastAsia="Times New Roman" w:hAnsi="Times New Roman"/>
                <w:b/>
                <w:bCs/>
                <w:color w:val="000000"/>
                <w:lang w:eastAsia="et-EE"/>
              </w:rPr>
              <w:t xml:space="preserve">us 25 (sotsiaalmaja) </w:t>
            </w:r>
            <w:r w:rsidRPr="00A841AC">
              <w:rPr>
                <w:rFonts w:ascii="Times New Roman" w:eastAsia="Times New Roman" w:hAnsi="Times New Roman"/>
                <w:b/>
                <w:bCs/>
                <w:color w:val="000000"/>
                <w:lang w:eastAsia="et-EE"/>
              </w:rPr>
              <w:t xml:space="preserve"> remont</w:t>
            </w:r>
          </w:p>
        </w:tc>
        <w:tc>
          <w:tcPr>
            <w:tcW w:w="850" w:type="dxa"/>
            <w:noWrap/>
            <w:vAlign w:val="center"/>
          </w:tcPr>
          <w:p w14:paraId="17E63196" w14:textId="792DFEF6" w:rsidR="00705479" w:rsidRPr="00A841AC" w:rsidRDefault="00705479" w:rsidP="00705479">
            <w:pPr>
              <w:jc w:val="center"/>
              <w:rPr>
                <w:rFonts w:ascii="Times New Roman" w:eastAsia="Times New Roman" w:hAnsi="Times New Roman"/>
                <w:bCs/>
                <w:color w:val="000000"/>
                <w:lang w:eastAsia="et-EE"/>
              </w:rPr>
            </w:pPr>
          </w:p>
        </w:tc>
        <w:tc>
          <w:tcPr>
            <w:tcW w:w="864" w:type="dxa"/>
            <w:vAlign w:val="center"/>
          </w:tcPr>
          <w:p w14:paraId="7508F652" w14:textId="28C7199A" w:rsidR="00705479" w:rsidRPr="00A841AC" w:rsidRDefault="00705479" w:rsidP="00705479">
            <w:pPr>
              <w:jc w:val="center"/>
              <w:rPr>
                <w:rFonts w:ascii="Times New Roman" w:eastAsia="Times New Roman" w:hAnsi="Times New Roman"/>
                <w:bCs/>
                <w:color w:val="000000"/>
                <w:lang w:eastAsia="et-EE"/>
              </w:rPr>
            </w:pPr>
          </w:p>
        </w:tc>
      </w:tr>
      <w:tr w:rsidR="00705479" w:rsidRPr="009638C1" w14:paraId="50EECD08" w14:textId="77777777" w:rsidTr="00DA32A2">
        <w:trPr>
          <w:trHeight w:val="288"/>
        </w:trPr>
        <w:tc>
          <w:tcPr>
            <w:tcW w:w="1560" w:type="dxa"/>
            <w:noWrap/>
          </w:tcPr>
          <w:p w14:paraId="1E8E4429" w14:textId="3BC1C71C" w:rsidR="00705479" w:rsidRPr="00A841AC" w:rsidRDefault="00705479" w:rsidP="00705479">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52D9968F" w14:textId="0D5991C3" w:rsidR="00705479" w:rsidRPr="00A841AC" w:rsidRDefault="004672E8" w:rsidP="00705479">
            <w:pPr>
              <w:jc w:val="left"/>
              <w:rPr>
                <w:rFonts w:ascii="Times New Roman" w:hAnsi="Times New Roman"/>
              </w:rPr>
            </w:pPr>
            <w:r w:rsidRPr="00A841AC">
              <w:rPr>
                <w:rFonts w:ascii="Times New Roman" w:hAnsi="Times New Roman"/>
              </w:rPr>
              <w:t>Korter 6</w:t>
            </w:r>
          </w:p>
        </w:tc>
        <w:tc>
          <w:tcPr>
            <w:tcW w:w="850" w:type="dxa"/>
            <w:tcBorders>
              <w:top w:val="nil"/>
              <w:left w:val="nil"/>
              <w:bottom w:val="single" w:sz="4" w:space="0" w:color="000000"/>
              <w:right w:val="single" w:sz="4" w:space="0" w:color="000000"/>
            </w:tcBorders>
            <w:shd w:val="clear" w:color="auto" w:fill="auto"/>
            <w:noWrap/>
            <w:vAlign w:val="center"/>
          </w:tcPr>
          <w:p w14:paraId="0071D899" w14:textId="74E59B1F" w:rsidR="00705479" w:rsidRPr="00A841AC" w:rsidRDefault="00705479" w:rsidP="00705479">
            <w:pPr>
              <w:jc w:val="center"/>
              <w:rPr>
                <w:rFonts w:ascii="Times New Roman" w:hAnsi="Times New Roman"/>
              </w:rPr>
            </w:pPr>
          </w:p>
        </w:tc>
        <w:tc>
          <w:tcPr>
            <w:tcW w:w="864" w:type="dxa"/>
            <w:tcBorders>
              <w:top w:val="nil"/>
              <w:left w:val="nil"/>
              <w:bottom w:val="single" w:sz="4" w:space="0" w:color="000000"/>
              <w:right w:val="single" w:sz="4" w:space="0" w:color="000000"/>
            </w:tcBorders>
            <w:shd w:val="clear" w:color="auto" w:fill="auto"/>
            <w:vAlign w:val="center"/>
          </w:tcPr>
          <w:p w14:paraId="2A8F2798" w14:textId="0CB41DBD" w:rsidR="00705479" w:rsidRPr="00A841AC" w:rsidRDefault="00705479" w:rsidP="00705479">
            <w:pPr>
              <w:jc w:val="center"/>
              <w:rPr>
                <w:rFonts w:ascii="Times New Roman" w:hAnsi="Times New Roman"/>
              </w:rPr>
            </w:pPr>
          </w:p>
        </w:tc>
      </w:tr>
      <w:tr w:rsidR="00705479" w:rsidRPr="009638C1" w14:paraId="4057AE40" w14:textId="77777777" w:rsidTr="00DA32A2">
        <w:trPr>
          <w:trHeight w:val="288"/>
        </w:trPr>
        <w:tc>
          <w:tcPr>
            <w:tcW w:w="1560" w:type="dxa"/>
            <w:noWrap/>
          </w:tcPr>
          <w:p w14:paraId="55F4264D" w14:textId="1A2CE250" w:rsidR="00705479" w:rsidRPr="00A841AC" w:rsidRDefault="00A841AC"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126E4718" w14:textId="43B22B73" w:rsidR="00705479" w:rsidRPr="00A841AC" w:rsidRDefault="004672E8" w:rsidP="00705479">
            <w:pPr>
              <w:jc w:val="left"/>
              <w:rPr>
                <w:rFonts w:ascii="Times New Roman" w:hAnsi="Times New Roman"/>
              </w:rPr>
            </w:pPr>
            <w:r w:rsidRPr="00A841AC">
              <w:rPr>
                <w:rFonts w:ascii="Times New Roman" w:hAnsi="Times New Roman"/>
              </w:rPr>
              <w:t>Uksed vahetada</w:t>
            </w:r>
          </w:p>
        </w:tc>
        <w:tc>
          <w:tcPr>
            <w:tcW w:w="850" w:type="dxa"/>
            <w:tcBorders>
              <w:top w:val="nil"/>
              <w:left w:val="nil"/>
              <w:bottom w:val="single" w:sz="4" w:space="0" w:color="000000"/>
              <w:right w:val="single" w:sz="4" w:space="0" w:color="000000"/>
            </w:tcBorders>
            <w:shd w:val="clear" w:color="auto" w:fill="auto"/>
            <w:noWrap/>
            <w:vAlign w:val="center"/>
          </w:tcPr>
          <w:p w14:paraId="2BAA2582" w14:textId="3176E736" w:rsidR="00705479" w:rsidRPr="00A841AC" w:rsidRDefault="004672E8" w:rsidP="00705479">
            <w:pPr>
              <w:jc w:val="center"/>
              <w:rPr>
                <w:rFonts w:ascii="Times New Roman" w:hAnsi="Times New Roman"/>
              </w:rPr>
            </w:pPr>
            <w:r w:rsidRPr="00A841AC">
              <w:rPr>
                <w:rFonts w:ascii="Times New Roman" w:hAnsi="Times New Roman"/>
              </w:rPr>
              <w:t>5</w:t>
            </w:r>
          </w:p>
        </w:tc>
        <w:tc>
          <w:tcPr>
            <w:tcW w:w="864" w:type="dxa"/>
            <w:tcBorders>
              <w:top w:val="nil"/>
              <w:left w:val="nil"/>
              <w:bottom w:val="single" w:sz="4" w:space="0" w:color="000000"/>
              <w:right w:val="single" w:sz="4" w:space="0" w:color="000000"/>
            </w:tcBorders>
            <w:shd w:val="clear" w:color="auto" w:fill="auto"/>
            <w:vAlign w:val="center"/>
          </w:tcPr>
          <w:p w14:paraId="396DB223" w14:textId="7EA650AE" w:rsidR="00705479" w:rsidRPr="00A841AC" w:rsidRDefault="00705479" w:rsidP="00705479">
            <w:pPr>
              <w:jc w:val="center"/>
              <w:rPr>
                <w:rFonts w:ascii="Times New Roman" w:hAnsi="Times New Roman"/>
              </w:rPr>
            </w:pPr>
            <w:r w:rsidRPr="00A841AC">
              <w:rPr>
                <w:rFonts w:ascii="Times New Roman" w:hAnsi="Times New Roman"/>
                <w:color w:val="000000"/>
              </w:rPr>
              <w:t>tk</w:t>
            </w:r>
          </w:p>
        </w:tc>
      </w:tr>
      <w:tr w:rsidR="00705479" w:rsidRPr="009638C1" w14:paraId="6642D08B" w14:textId="77777777" w:rsidTr="00DA32A2">
        <w:trPr>
          <w:trHeight w:val="288"/>
        </w:trPr>
        <w:tc>
          <w:tcPr>
            <w:tcW w:w="1560" w:type="dxa"/>
            <w:noWrap/>
          </w:tcPr>
          <w:p w14:paraId="78EF62F0" w14:textId="46F2D733" w:rsidR="00705479" w:rsidRPr="00A841AC" w:rsidRDefault="00A841AC"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12B39690" w14:textId="46096350" w:rsidR="00705479" w:rsidRPr="00A841AC" w:rsidRDefault="004672E8" w:rsidP="00705479">
            <w:pPr>
              <w:jc w:val="left"/>
              <w:rPr>
                <w:rFonts w:ascii="Times New Roman" w:hAnsi="Times New Roman"/>
              </w:rPr>
            </w:pPr>
            <w:r w:rsidRPr="00A841AC">
              <w:rPr>
                <w:rFonts w:ascii="Times New Roman" w:hAnsi="Times New Roman"/>
              </w:rPr>
              <w:t>Kahe toa sanitaarremont (tapeedi eemaldamine, pahteldamine, värvimine)</w:t>
            </w:r>
          </w:p>
        </w:tc>
        <w:tc>
          <w:tcPr>
            <w:tcW w:w="850" w:type="dxa"/>
            <w:tcBorders>
              <w:top w:val="nil"/>
              <w:left w:val="nil"/>
              <w:bottom w:val="single" w:sz="4" w:space="0" w:color="000000"/>
              <w:right w:val="single" w:sz="4" w:space="0" w:color="000000"/>
            </w:tcBorders>
            <w:shd w:val="clear" w:color="auto" w:fill="auto"/>
            <w:noWrap/>
            <w:vAlign w:val="center"/>
          </w:tcPr>
          <w:p w14:paraId="0EA3D214" w14:textId="4136980C" w:rsidR="00705479" w:rsidRPr="00A841AC" w:rsidRDefault="00B14EEB" w:rsidP="00705479">
            <w:pPr>
              <w:jc w:val="center"/>
              <w:rPr>
                <w:rFonts w:ascii="Times New Roman" w:hAnsi="Times New Roman"/>
              </w:rPr>
            </w:pPr>
            <w:r>
              <w:rPr>
                <w:rFonts w:ascii="Times New Roman" w:hAnsi="Times New Roman"/>
                <w:color w:val="000000"/>
              </w:rPr>
              <w:t>8</w:t>
            </w:r>
            <w:r w:rsidR="004672E8" w:rsidRPr="00A841AC">
              <w:rPr>
                <w:rFonts w:ascii="Times New Roman" w:hAnsi="Times New Roman"/>
                <w:color w:val="000000"/>
              </w:rPr>
              <w:t>7,0</w:t>
            </w:r>
          </w:p>
        </w:tc>
        <w:tc>
          <w:tcPr>
            <w:tcW w:w="864" w:type="dxa"/>
            <w:tcBorders>
              <w:top w:val="nil"/>
              <w:left w:val="nil"/>
              <w:bottom w:val="single" w:sz="4" w:space="0" w:color="000000"/>
              <w:right w:val="single" w:sz="4" w:space="0" w:color="000000"/>
            </w:tcBorders>
            <w:shd w:val="clear" w:color="auto" w:fill="auto"/>
            <w:vAlign w:val="center"/>
          </w:tcPr>
          <w:p w14:paraId="3DBF12D8" w14:textId="5B03B5F8" w:rsidR="00705479" w:rsidRPr="00A841AC" w:rsidRDefault="004672E8" w:rsidP="00705479">
            <w:pPr>
              <w:jc w:val="center"/>
              <w:rPr>
                <w:rFonts w:ascii="Times New Roman" w:hAnsi="Times New Roman"/>
              </w:rPr>
            </w:pPr>
            <w:r w:rsidRPr="00A841AC">
              <w:rPr>
                <w:rFonts w:ascii="Times New Roman" w:hAnsi="Times New Roman"/>
              </w:rPr>
              <w:t>m2</w:t>
            </w:r>
          </w:p>
        </w:tc>
      </w:tr>
      <w:tr w:rsidR="00705479" w:rsidRPr="009638C1" w14:paraId="1992AF7D" w14:textId="77777777" w:rsidTr="00DA32A2">
        <w:trPr>
          <w:trHeight w:val="288"/>
        </w:trPr>
        <w:tc>
          <w:tcPr>
            <w:tcW w:w="1560" w:type="dxa"/>
            <w:noWrap/>
          </w:tcPr>
          <w:p w14:paraId="644B5A99" w14:textId="6D36ABF2" w:rsidR="00705479" w:rsidRPr="00A841AC" w:rsidRDefault="00A841AC" w:rsidP="00705479">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3</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9DF9EA9" w14:textId="78CD51C6" w:rsidR="00705479" w:rsidRPr="00A841AC" w:rsidRDefault="004672E8" w:rsidP="00705479">
            <w:pPr>
              <w:jc w:val="left"/>
              <w:rPr>
                <w:rFonts w:ascii="Times New Roman" w:hAnsi="Times New Roman"/>
              </w:rPr>
            </w:pPr>
            <w:r w:rsidRPr="00A841AC">
              <w:rPr>
                <w:rFonts w:ascii="Times New Roman" w:hAnsi="Times New Roman"/>
              </w:rPr>
              <w:t>Vannitoa lae värvimine</w:t>
            </w:r>
          </w:p>
        </w:tc>
        <w:tc>
          <w:tcPr>
            <w:tcW w:w="850" w:type="dxa"/>
            <w:tcBorders>
              <w:top w:val="nil"/>
              <w:left w:val="nil"/>
              <w:bottom w:val="single" w:sz="4" w:space="0" w:color="000000"/>
              <w:right w:val="single" w:sz="4" w:space="0" w:color="000000"/>
            </w:tcBorders>
            <w:shd w:val="clear" w:color="auto" w:fill="auto"/>
            <w:noWrap/>
            <w:vAlign w:val="center"/>
          </w:tcPr>
          <w:p w14:paraId="52D695A1" w14:textId="62DFFE42" w:rsidR="00705479" w:rsidRPr="00A841AC" w:rsidRDefault="004672E8" w:rsidP="00705479">
            <w:pPr>
              <w:jc w:val="center"/>
              <w:rPr>
                <w:rFonts w:ascii="Times New Roman" w:hAnsi="Times New Roman"/>
              </w:rPr>
            </w:pPr>
            <w:r w:rsidRPr="00A841AC">
              <w:rPr>
                <w:rFonts w:ascii="Times New Roman" w:hAnsi="Times New Roman"/>
                <w:color w:val="000000"/>
              </w:rPr>
              <w:t>4,5</w:t>
            </w:r>
          </w:p>
        </w:tc>
        <w:tc>
          <w:tcPr>
            <w:tcW w:w="864" w:type="dxa"/>
            <w:tcBorders>
              <w:top w:val="nil"/>
              <w:left w:val="nil"/>
              <w:bottom w:val="single" w:sz="4" w:space="0" w:color="000000"/>
              <w:right w:val="single" w:sz="4" w:space="0" w:color="000000"/>
            </w:tcBorders>
            <w:shd w:val="clear" w:color="auto" w:fill="auto"/>
            <w:vAlign w:val="center"/>
          </w:tcPr>
          <w:p w14:paraId="0D373255" w14:textId="6741D124" w:rsidR="00705479" w:rsidRPr="00A841AC" w:rsidRDefault="00705479" w:rsidP="00705479">
            <w:pPr>
              <w:jc w:val="center"/>
              <w:rPr>
                <w:rFonts w:ascii="Times New Roman" w:hAnsi="Times New Roman"/>
              </w:rPr>
            </w:pPr>
            <w:r w:rsidRPr="00A841AC">
              <w:rPr>
                <w:rFonts w:ascii="Times New Roman" w:hAnsi="Times New Roman"/>
                <w:color w:val="000000"/>
              </w:rPr>
              <w:t>m2</w:t>
            </w:r>
          </w:p>
        </w:tc>
      </w:tr>
      <w:tr w:rsidR="002F5DCF" w:rsidRPr="009638C1" w14:paraId="2B00DC89" w14:textId="77777777" w:rsidTr="00DA32A2">
        <w:trPr>
          <w:trHeight w:val="288"/>
        </w:trPr>
        <w:tc>
          <w:tcPr>
            <w:tcW w:w="1560" w:type="dxa"/>
            <w:noWrap/>
          </w:tcPr>
          <w:p w14:paraId="7BE936AE" w14:textId="52257BB8" w:rsidR="002F5DCF" w:rsidRPr="00A841AC" w:rsidRDefault="002F5DCF" w:rsidP="002F5DCF">
            <w:pPr>
              <w:jc w:val="center"/>
              <w:rPr>
                <w:rFonts w:ascii="Times New Roman" w:eastAsia="Times New Roman" w:hAnsi="Times New Roman"/>
                <w:bCs/>
                <w:color w:val="000000"/>
                <w:lang w:eastAsia="et-EE"/>
              </w:rPr>
            </w:pP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E39D68" w14:textId="513E02D8" w:rsidR="002F5DCF" w:rsidRPr="00A841AC" w:rsidRDefault="006C14E5" w:rsidP="002F5DCF">
            <w:pPr>
              <w:jc w:val="left"/>
              <w:rPr>
                <w:rFonts w:ascii="Times New Roman" w:eastAsia="Times New Roman" w:hAnsi="Times New Roman"/>
                <w:bCs/>
                <w:color w:val="000000"/>
                <w:lang w:eastAsia="et-EE"/>
              </w:rPr>
            </w:pPr>
            <w:r>
              <w:rPr>
                <w:rFonts w:ascii="Times New Roman" w:eastAsia="Times New Roman" w:hAnsi="Times New Roman"/>
                <w:bCs/>
                <w:color w:val="000000"/>
                <w:lang w:eastAsia="et-EE"/>
              </w:rPr>
              <w:t>Korter 5</w:t>
            </w:r>
            <w:bookmarkStart w:id="0" w:name="_GoBack"/>
            <w:bookmarkEnd w:id="0"/>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031A83B7" w14:textId="149AFF3B" w:rsidR="002F5DCF" w:rsidRPr="00A841AC" w:rsidRDefault="002F5DCF" w:rsidP="002F5DCF">
            <w:pPr>
              <w:jc w:val="center"/>
              <w:rPr>
                <w:rFonts w:ascii="Times New Roman" w:eastAsia="Times New Roman" w:hAnsi="Times New Roman"/>
                <w:bCs/>
                <w:color w:val="000000"/>
                <w:lang w:eastAsia="et-EE"/>
              </w:rPr>
            </w:pPr>
          </w:p>
        </w:tc>
        <w:tc>
          <w:tcPr>
            <w:tcW w:w="864" w:type="dxa"/>
            <w:tcBorders>
              <w:top w:val="single" w:sz="4" w:space="0" w:color="000000"/>
              <w:left w:val="nil"/>
              <w:bottom w:val="single" w:sz="4" w:space="0" w:color="000000"/>
              <w:right w:val="single" w:sz="4" w:space="0" w:color="000000"/>
            </w:tcBorders>
            <w:shd w:val="clear" w:color="auto" w:fill="auto"/>
            <w:vAlign w:val="center"/>
          </w:tcPr>
          <w:p w14:paraId="2B3BAA4C" w14:textId="0CE3A76F" w:rsidR="002F5DCF" w:rsidRPr="00A841AC" w:rsidRDefault="002F5DCF" w:rsidP="002F5DCF">
            <w:pPr>
              <w:jc w:val="center"/>
              <w:rPr>
                <w:rFonts w:ascii="Times New Roman" w:eastAsia="Times New Roman" w:hAnsi="Times New Roman"/>
                <w:bCs/>
                <w:color w:val="000000"/>
                <w:lang w:eastAsia="et-EE"/>
              </w:rPr>
            </w:pPr>
          </w:p>
        </w:tc>
      </w:tr>
      <w:tr w:rsidR="002F5DCF" w:rsidRPr="009638C1" w14:paraId="0DFA177E" w14:textId="77777777" w:rsidTr="00DA32A2">
        <w:trPr>
          <w:trHeight w:val="288"/>
        </w:trPr>
        <w:tc>
          <w:tcPr>
            <w:tcW w:w="1560" w:type="dxa"/>
            <w:noWrap/>
          </w:tcPr>
          <w:p w14:paraId="12844768" w14:textId="2611A3C3" w:rsidR="002F5DCF" w:rsidRPr="00A841AC" w:rsidRDefault="00A841AC" w:rsidP="002F5DCF">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7B40AF6" w14:textId="1F2FEEAA" w:rsidR="002F5DCF" w:rsidRPr="00A841AC" w:rsidRDefault="004672E8" w:rsidP="002F5DCF">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Koridori lae ning seinte pahteldamine ja värvimine</w:t>
            </w:r>
          </w:p>
        </w:tc>
        <w:tc>
          <w:tcPr>
            <w:tcW w:w="850" w:type="dxa"/>
            <w:tcBorders>
              <w:top w:val="nil"/>
              <w:left w:val="nil"/>
              <w:bottom w:val="single" w:sz="4" w:space="0" w:color="000000"/>
              <w:right w:val="single" w:sz="4" w:space="0" w:color="000000"/>
            </w:tcBorders>
            <w:shd w:val="clear" w:color="auto" w:fill="auto"/>
            <w:noWrap/>
            <w:vAlign w:val="center"/>
          </w:tcPr>
          <w:p w14:paraId="511589AF" w14:textId="1B5C0329" w:rsidR="002F5DCF" w:rsidRPr="00A841AC" w:rsidRDefault="004672E8" w:rsidP="002F5DCF">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63,2</w:t>
            </w:r>
          </w:p>
        </w:tc>
        <w:tc>
          <w:tcPr>
            <w:tcW w:w="864" w:type="dxa"/>
            <w:tcBorders>
              <w:top w:val="nil"/>
              <w:left w:val="nil"/>
              <w:bottom w:val="single" w:sz="4" w:space="0" w:color="000000"/>
              <w:right w:val="single" w:sz="4" w:space="0" w:color="000000"/>
            </w:tcBorders>
            <w:shd w:val="clear" w:color="auto" w:fill="auto"/>
            <w:vAlign w:val="center"/>
          </w:tcPr>
          <w:p w14:paraId="424FE467" w14:textId="0E48BB97" w:rsidR="002F5DCF" w:rsidRPr="00A841AC" w:rsidRDefault="004672E8" w:rsidP="002F5DCF">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m2</w:t>
            </w:r>
          </w:p>
        </w:tc>
      </w:tr>
      <w:tr w:rsidR="002F5DCF" w:rsidRPr="009638C1" w14:paraId="3910613A" w14:textId="77777777" w:rsidTr="00DA32A2">
        <w:trPr>
          <w:trHeight w:val="288"/>
        </w:trPr>
        <w:tc>
          <w:tcPr>
            <w:tcW w:w="1560" w:type="dxa"/>
            <w:noWrap/>
          </w:tcPr>
          <w:p w14:paraId="1BA8F949" w14:textId="0DC438C0" w:rsidR="002F5DCF" w:rsidRPr="00A841AC" w:rsidRDefault="00A841AC" w:rsidP="002F5DCF">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2</w:t>
            </w: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C70250F" w14:textId="63626C80" w:rsidR="002F5DCF" w:rsidRPr="00A841AC" w:rsidRDefault="004672E8" w:rsidP="002F5DCF">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Uste värvimine</w:t>
            </w:r>
          </w:p>
        </w:tc>
        <w:tc>
          <w:tcPr>
            <w:tcW w:w="850" w:type="dxa"/>
            <w:tcBorders>
              <w:top w:val="nil"/>
              <w:left w:val="nil"/>
              <w:bottom w:val="single" w:sz="4" w:space="0" w:color="000000"/>
              <w:right w:val="single" w:sz="4" w:space="0" w:color="000000"/>
            </w:tcBorders>
            <w:shd w:val="clear" w:color="auto" w:fill="auto"/>
            <w:noWrap/>
            <w:vAlign w:val="center"/>
          </w:tcPr>
          <w:p w14:paraId="354A8B7D" w14:textId="16D23DCC" w:rsidR="002F5DCF" w:rsidRPr="00A841AC" w:rsidRDefault="004672E8" w:rsidP="002F5DCF">
            <w:pPr>
              <w:jc w:val="center"/>
              <w:rPr>
                <w:rFonts w:ascii="Times New Roman" w:eastAsia="Times New Roman" w:hAnsi="Times New Roman"/>
                <w:bCs/>
                <w:color w:val="000000"/>
                <w:lang w:eastAsia="et-EE"/>
              </w:rPr>
            </w:pPr>
            <w:r w:rsidRPr="00A841AC">
              <w:rPr>
                <w:rFonts w:ascii="Times New Roman" w:hAnsi="Times New Roman"/>
                <w:color w:val="000000"/>
              </w:rPr>
              <w:t>4</w:t>
            </w:r>
          </w:p>
        </w:tc>
        <w:tc>
          <w:tcPr>
            <w:tcW w:w="864" w:type="dxa"/>
            <w:tcBorders>
              <w:top w:val="nil"/>
              <w:left w:val="nil"/>
              <w:bottom w:val="single" w:sz="4" w:space="0" w:color="000000"/>
              <w:right w:val="single" w:sz="4" w:space="0" w:color="000000"/>
            </w:tcBorders>
            <w:shd w:val="clear" w:color="auto" w:fill="auto"/>
            <w:vAlign w:val="center"/>
          </w:tcPr>
          <w:p w14:paraId="07D6087D" w14:textId="35AE10E3" w:rsidR="002F5DCF" w:rsidRPr="00A841AC" w:rsidRDefault="004672E8" w:rsidP="002F5DCF">
            <w:pPr>
              <w:jc w:val="center"/>
              <w:rPr>
                <w:rFonts w:ascii="Times New Roman" w:eastAsia="Times New Roman" w:hAnsi="Times New Roman"/>
                <w:bCs/>
                <w:color w:val="000000"/>
                <w:lang w:eastAsia="et-EE"/>
              </w:rPr>
            </w:pPr>
            <w:r w:rsidRPr="00A841AC">
              <w:rPr>
                <w:rFonts w:ascii="Times New Roman" w:hAnsi="Times New Roman"/>
                <w:color w:val="000000"/>
              </w:rPr>
              <w:t>tk</w:t>
            </w:r>
          </w:p>
        </w:tc>
      </w:tr>
      <w:tr w:rsidR="002F5DCF" w:rsidRPr="009638C1" w14:paraId="04B360BC" w14:textId="77777777" w:rsidTr="00DA32A2">
        <w:trPr>
          <w:trHeight w:val="288"/>
        </w:trPr>
        <w:tc>
          <w:tcPr>
            <w:tcW w:w="1560" w:type="dxa"/>
            <w:noWrap/>
          </w:tcPr>
          <w:p w14:paraId="5DDB876E" w14:textId="77441FDF" w:rsidR="002F5DCF" w:rsidRPr="00A841AC" w:rsidRDefault="002F5DCF" w:rsidP="002F5DCF">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49E7642C" w14:textId="49A6317C" w:rsidR="002F5DCF" w:rsidRPr="00A841AC" w:rsidRDefault="00A841AC" w:rsidP="002F5DCF">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Saun</w:t>
            </w:r>
          </w:p>
        </w:tc>
        <w:tc>
          <w:tcPr>
            <w:tcW w:w="850" w:type="dxa"/>
            <w:tcBorders>
              <w:top w:val="nil"/>
              <w:left w:val="nil"/>
              <w:bottom w:val="single" w:sz="4" w:space="0" w:color="000000"/>
              <w:right w:val="single" w:sz="4" w:space="0" w:color="000000"/>
            </w:tcBorders>
            <w:shd w:val="clear" w:color="auto" w:fill="auto"/>
            <w:noWrap/>
            <w:vAlign w:val="center"/>
          </w:tcPr>
          <w:p w14:paraId="4CFAC453" w14:textId="6A77CDFF" w:rsidR="002F5DCF" w:rsidRPr="00A841AC" w:rsidRDefault="002F5DCF" w:rsidP="002F5DCF">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4B4A83E9" w14:textId="0C3F10E5" w:rsidR="002F5DCF" w:rsidRPr="00A841AC" w:rsidRDefault="002F5DCF" w:rsidP="002F5DCF">
            <w:pPr>
              <w:jc w:val="center"/>
              <w:rPr>
                <w:rFonts w:ascii="Times New Roman" w:eastAsia="Times New Roman" w:hAnsi="Times New Roman"/>
                <w:bCs/>
                <w:color w:val="000000"/>
                <w:lang w:eastAsia="et-EE"/>
              </w:rPr>
            </w:pPr>
          </w:p>
        </w:tc>
      </w:tr>
      <w:tr w:rsidR="00A841AC" w:rsidRPr="009638C1" w14:paraId="012296F8" w14:textId="77777777" w:rsidTr="00734614">
        <w:trPr>
          <w:trHeight w:val="288"/>
        </w:trPr>
        <w:tc>
          <w:tcPr>
            <w:tcW w:w="1560" w:type="dxa"/>
            <w:noWrap/>
          </w:tcPr>
          <w:p w14:paraId="74A84D7C" w14:textId="505D8E19"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1887A" w14:textId="08505DE9" w:rsidR="00A841AC" w:rsidRPr="00A841AC" w:rsidRDefault="00A841AC" w:rsidP="00A841AC">
            <w:pPr>
              <w:jc w:val="left"/>
              <w:rPr>
                <w:rFonts w:ascii="Times New Roman" w:eastAsia="Times New Roman" w:hAnsi="Times New Roman"/>
                <w:bCs/>
                <w:color w:val="000000"/>
                <w:lang w:eastAsia="et-EE"/>
              </w:rPr>
            </w:pPr>
            <w:r w:rsidRPr="00A841AC">
              <w:rPr>
                <w:rFonts w:ascii="Times New Roman" w:hAnsi="Times New Roman"/>
              </w:rPr>
              <w:t>Klaasuste paigaldus</w:t>
            </w:r>
          </w:p>
        </w:tc>
        <w:tc>
          <w:tcPr>
            <w:tcW w:w="850" w:type="dxa"/>
            <w:tcBorders>
              <w:top w:val="nil"/>
              <w:left w:val="nil"/>
              <w:bottom w:val="single" w:sz="4" w:space="0" w:color="000000"/>
              <w:right w:val="single" w:sz="4" w:space="0" w:color="000000"/>
            </w:tcBorders>
            <w:shd w:val="clear" w:color="auto" w:fill="auto"/>
            <w:noWrap/>
            <w:vAlign w:val="center"/>
          </w:tcPr>
          <w:p w14:paraId="70CDA907" w14:textId="14DB98CF"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tk</w:t>
            </w:r>
          </w:p>
        </w:tc>
        <w:tc>
          <w:tcPr>
            <w:tcW w:w="864" w:type="dxa"/>
            <w:tcBorders>
              <w:top w:val="nil"/>
              <w:left w:val="nil"/>
              <w:bottom w:val="single" w:sz="4" w:space="0" w:color="000000"/>
              <w:right w:val="single" w:sz="4" w:space="0" w:color="000000"/>
            </w:tcBorders>
            <w:shd w:val="clear" w:color="auto" w:fill="auto"/>
            <w:vAlign w:val="center"/>
          </w:tcPr>
          <w:p w14:paraId="1CDA635D" w14:textId="49C86D6B"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2</w:t>
            </w:r>
          </w:p>
        </w:tc>
      </w:tr>
      <w:tr w:rsidR="00A841AC" w:rsidRPr="009638C1" w14:paraId="7A63CF91" w14:textId="77777777" w:rsidTr="00734614">
        <w:trPr>
          <w:trHeight w:val="288"/>
        </w:trPr>
        <w:tc>
          <w:tcPr>
            <w:tcW w:w="1560" w:type="dxa"/>
            <w:noWrap/>
          </w:tcPr>
          <w:p w14:paraId="290F2B8B" w14:textId="30213CC9"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2</w:t>
            </w: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46064DC9" w14:textId="59A0D701" w:rsidR="00A841AC" w:rsidRPr="00A841AC" w:rsidRDefault="00A841AC" w:rsidP="00A841AC">
            <w:pPr>
              <w:jc w:val="left"/>
              <w:rPr>
                <w:rFonts w:ascii="Times New Roman" w:eastAsia="Times New Roman" w:hAnsi="Times New Roman"/>
                <w:b/>
                <w:color w:val="000000"/>
                <w:lang w:eastAsia="et-EE"/>
              </w:rPr>
            </w:pPr>
            <w:r w:rsidRPr="00A841AC">
              <w:rPr>
                <w:rFonts w:ascii="Times New Roman" w:hAnsi="Times New Roman"/>
              </w:rPr>
              <w:t>Uue boileri paigaldus koos torustikuga</w:t>
            </w:r>
          </w:p>
        </w:tc>
        <w:tc>
          <w:tcPr>
            <w:tcW w:w="850" w:type="dxa"/>
            <w:noWrap/>
            <w:vAlign w:val="center"/>
          </w:tcPr>
          <w:p w14:paraId="7AE2ED23" w14:textId="36F93D9F"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kompl</w:t>
            </w:r>
          </w:p>
        </w:tc>
        <w:tc>
          <w:tcPr>
            <w:tcW w:w="864" w:type="dxa"/>
            <w:vAlign w:val="center"/>
          </w:tcPr>
          <w:p w14:paraId="6EB03EBD" w14:textId="12BDDE2C"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r>
      <w:tr w:rsidR="00A841AC" w:rsidRPr="009638C1" w14:paraId="7D48A731" w14:textId="77777777" w:rsidTr="00734614">
        <w:trPr>
          <w:trHeight w:val="288"/>
        </w:trPr>
        <w:tc>
          <w:tcPr>
            <w:tcW w:w="1560" w:type="dxa"/>
            <w:noWrap/>
          </w:tcPr>
          <w:p w14:paraId="228CF129" w14:textId="0625AD7C" w:rsidR="00A841AC" w:rsidRPr="00A841AC" w:rsidRDefault="00A841AC" w:rsidP="00A841AC">
            <w:pPr>
              <w:jc w:val="center"/>
              <w:rPr>
                <w:rFonts w:ascii="Times New Roman" w:eastAsia="Times New Roman" w:hAnsi="Times New Roman"/>
                <w:b/>
                <w:bCs/>
                <w:color w:val="000000"/>
                <w:lang w:eastAsia="et-EE"/>
              </w:rPr>
            </w:pPr>
            <w:r w:rsidRPr="00A841AC">
              <w:rPr>
                <w:rFonts w:ascii="Times New Roman" w:eastAsia="Times New Roman" w:hAnsi="Times New Roman"/>
                <w:b/>
                <w:bCs/>
                <w:color w:val="000000"/>
                <w:lang w:eastAsia="et-EE"/>
              </w:rPr>
              <w:t>3</w:t>
            </w: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140C6E84" w14:textId="49EF1ED9" w:rsidR="00A841AC" w:rsidRPr="00A841AC" w:rsidRDefault="00A841AC" w:rsidP="00A841AC">
            <w:pPr>
              <w:jc w:val="left"/>
              <w:rPr>
                <w:rFonts w:ascii="Times New Roman" w:eastAsia="Times New Roman" w:hAnsi="Times New Roman"/>
                <w:bCs/>
                <w:color w:val="000000"/>
                <w:lang w:eastAsia="et-EE"/>
              </w:rPr>
            </w:pPr>
            <w:r w:rsidRPr="00A841AC">
              <w:rPr>
                <w:rFonts w:ascii="Times New Roman" w:hAnsi="Times New Roman"/>
              </w:rPr>
              <w:t>Uue voolumõõtja paigaldus</w:t>
            </w: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3BF86F68" w14:textId="2B99B7F5"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kompl</w:t>
            </w:r>
          </w:p>
        </w:tc>
        <w:tc>
          <w:tcPr>
            <w:tcW w:w="864" w:type="dxa"/>
            <w:tcBorders>
              <w:top w:val="single" w:sz="4" w:space="0" w:color="000000"/>
              <w:left w:val="nil"/>
              <w:bottom w:val="single" w:sz="4" w:space="0" w:color="000000"/>
              <w:right w:val="single" w:sz="4" w:space="0" w:color="000000"/>
            </w:tcBorders>
            <w:shd w:val="clear" w:color="auto" w:fill="auto"/>
            <w:vAlign w:val="center"/>
          </w:tcPr>
          <w:p w14:paraId="44D6BE20" w14:textId="4332F7D6" w:rsidR="00A841AC" w:rsidRPr="00A841AC" w:rsidRDefault="00A841AC" w:rsidP="00A841AC">
            <w:pPr>
              <w:jc w:val="center"/>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1</w:t>
            </w:r>
          </w:p>
        </w:tc>
      </w:tr>
      <w:tr w:rsidR="00A841AC" w:rsidRPr="009638C1" w14:paraId="1907889F" w14:textId="77777777" w:rsidTr="00DA32A2">
        <w:trPr>
          <w:trHeight w:val="288"/>
        </w:trPr>
        <w:tc>
          <w:tcPr>
            <w:tcW w:w="1560" w:type="dxa"/>
            <w:noWrap/>
          </w:tcPr>
          <w:p w14:paraId="675329DE" w14:textId="7197DD43" w:rsidR="00A841AC" w:rsidRPr="00A841AC" w:rsidRDefault="00A841AC" w:rsidP="00A841AC">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C7A1684" w14:textId="0C458256" w:rsidR="00A841AC" w:rsidRPr="00A841AC" w:rsidRDefault="00A841AC" w:rsidP="00A841AC">
            <w:pPr>
              <w:jc w:val="left"/>
              <w:rPr>
                <w:rFonts w:ascii="Times New Roman" w:eastAsia="Times New Roman" w:hAnsi="Times New Roman"/>
                <w:bCs/>
                <w:color w:val="000000"/>
                <w:lang w:eastAsia="et-EE"/>
              </w:rPr>
            </w:pPr>
          </w:p>
        </w:tc>
        <w:tc>
          <w:tcPr>
            <w:tcW w:w="850" w:type="dxa"/>
            <w:tcBorders>
              <w:top w:val="nil"/>
              <w:left w:val="nil"/>
              <w:bottom w:val="single" w:sz="4" w:space="0" w:color="000000"/>
              <w:right w:val="single" w:sz="4" w:space="0" w:color="000000"/>
            </w:tcBorders>
            <w:shd w:val="clear" w:color="auto" w:fill="auto"/>
            <w:noWrap/>
            <w:vAlign w:val="center"/>
          </w:tcPr>
          <w:p w14:paraId="72BEC33B" w14:textId="7C5D70B1" w:rsidR="00A841AC" w:rsidRPr="00A841AC" w:rsidRDefault="00A841AC" w:rsidP="00A841AC">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1B54A340" w14:textId="69946116" w:rsidR="00A841AC" w:rsidRPr="00A841AC" w:rsidRDefault="00A841AC" w:rsidP="00A841AC">
            <w:pPr>
              <w:jc w:val="center"/>
              <w:rPr>
                <w:rFonts w:ascii="Times New Roman" w:eastAsia="Times New Roman" w:hAnsi="Times New Roman"/>
                <w:bCs/>
                <w:color w:val="000000"/>
                <w:lang w:eastAsia="et-EE"/>
              </w:rPr>
            </w:pPr>
          </w:p>
        </w:tc>
      </w:tr>
      <w:tr w:rsidR="00A841AC" w:rsidRPr="009638C1" w14:paraId="4C833BC1" w14:textId="77777777" w:rsidTr="00DA32A2">
        <w:trPr>
          <w:trHeight w:val="288"/>
        </w:trPr>
        <w:tc>
          <w:tcPr>
            <w:tcW w:w="1560" w:type="dxa"/>
            <w:noWrap/>
          </w:tcPr>
          <w:p w14:paraId="5DF780B5" w14:textId="6A103592" w:rsidR="00A841AC" w:rsidRPr="00A841AC" w:rsidRDefault="00A841AC" w:rsidP="00A841AC">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B118594" w14:textId="28D6564F" w:rsidR="00A841AC" w:rsidRPr="00A841AC" w:rsidRDefault="00A841AC" w:rsidP="00A841AC">
            <w:pPr>
              <w:jc w:val="left"/>
              <w:rPr>
                <w:rFonts w:ascii="Times New Roman" w:eastAsia="Times New Roman" w:hAnsi="Times New Roman"/>
                <w:bCs/>
                <w:color w:val="000000"/>
                <w:lang w:eastAsia="et-EE"/>
              </w:rPr>
            </w:pPr>
            <w:r w:rsidRPr="00A841AC">
              <w:rPr>
                <w:rFonts w:ascii="Times New Roman" w:eastAsia="Times New Roman" w:hAnsi="Times New Roman"/>
                <w:bCs/>
                <w:color w:val="000000"/>
                <w:lang w:eastAsia="et-EE"/>
              </w:rPr>
              <w:t>Tellija reserv 15%</w:t>
            </w:r>
          </w:p>
        </w:tc>
        <w:tc>
          <w:tcPr>
            <w:tcW w:w="850" w:type="dxa"/>
            <w:tcBorders>
              <w:top w:val="nil"/>
              <w:left w:val="nil"/>
              <w:bottom w:val="single" w:sz="4" w:space="0" w:color="000000"/>
              <w:right w:val="single" w:sz="4" w:space="0" w:color="000000"/>
            </w:tcBorders>
            <w:shd w:val="clear" w:color="auto" w:fill="auto"/>
            <w:noWrap/>
            <w:vAlign w:val="center"/>
          </w:tcPr>
          <w:p w14:paraId="6A3E7932" w14:textId="03EBECF7" w:rsidR="00A841AC" w:rsidRPr="00A841AC" w:rsidRDefault="00A841AC" w:rsidP="00A841AC">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79BC6BDF" w14:textId="27B91F21" w:rsidR="00A841AC" w:rsidRPr="00A841AC" w:rsidRDefault="00A841AC" w:rsidP="00A841AC">
            <w:pPr>
              <w:jc w:val="center"/>
              <w:rPr>
                <w:rFonts w:ascii="Times New Roman" w:eastAsia="Times New Roman" w:hAnsi="Times New Roman"/>
                <w:bCs/>
                <w:color w:val="000000"/>
                <w:lang w:eastAsia="et-EE"/>
              </w:rPr>
            </w:pPr>
          </w:p>
        </w:tc>
      </w:tr>
      <w:tr w:rsidR="00A841AC" w:rsidRPr="009638C1" w14:paraId="6EB3E909" w14:textId="77777777" w:rsidTr="00DA32A2">
        <w:trPr>
          <w:trHeight w:val="288"/>
        </w:trPr>
        <w:tc>
          <w:tcPr>
            <w:tcW w:w="1560" w:type="dxa"/>
            <w:noWrap/>
          </w:tcPr>
          <w:p w14:paraId="3CFE20F7" w14:textId="0AE400FA" w:rsidR="00A841AC" w:rsidRPr="00A841AC" w:rsidRDefault="00A841AC" w:rsidP="00A841AC">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7C437B3E" w14:textId="302E2110" w:rsidR="00A841AC" w:rsidRPr="00A841AC" w:rsidRDefault="00A841AC" w:rsidP="00A841AC">
            <w:pPr>
              <w:jc w:val="left"/>
              <w:rPr>
                <w:rFonts w:ascii="Times New Roman" w:eastAsia="Times New Roman" w:hAnsi="Times New Roman"/>
                <w:bCs/>
                <w:color w:val="000000"/>
                <w:lang w:eastAsia="et-EE"/>
              </w:rPr>
            </w:pPr>
          </w:p>
        </w:tc>
        <w:tc>
          <w:tcPr>
            <w:tcW w:w="850" w:type="dxa"/>
            <w:tcBorders>
              <w:top w:val="nil"/>
              <w:left w:val="nil"/>
              <w:bottom w:val="single" w:sz="4" w:space="0" w:color="000000"/>
              <w:right w:val="single" w:sz="4" w:space="0" w:color="000000"/>
            </w:tcBorders>
            <w:shd w:val="clear" w:color="auto" w:fill="auto"/>
            <w:noWrap/>
            <w:vAlign w:val="center"/>
          </w:tcPr>
          <w:p w14:paraId="43DBFFB8" w14:textId="30F7BEC0" w:rsidR="00A841AC" w:rsidRPr="00A841AC" w:rsidRDefault="00A841AC" w:rsidP="00A841AC">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69EE1BF8" w14:textId="0CEE6725" w:rsidR="00A841AC" w:rsidRPr="00A841AC" w:rsidRDefault="00A841AC" w:rsidP="00A841AC">
            <w:pPr>
              <w:jc w:val="center"/>
              <w:rPr>
                <w:rFonts w:ascii="Times New Roman" w:eastAsia="Times New Roman" w:hAnsi="Times New Roman"/>
                <w:bCs/>
                <w:color w:val="000000"/>
                <w:lang w:eastAsia="et-EE"/>
              </w:rPr>
            </w:pPr>
          </w:p>
        </w:tc>
      </w:tr>
      <w:tr w:rsidR="00A841AC" w:rsidRPr="009638C1" w14:paraId="3081776A" w14:textId="77777777" w:rsidTr="00DA32A2">
        <w:trPr>
          <w:trHeight w:val="288"/>
        </w:trPr>
        <w:tc>
          <w:tcPr>
            <w:tcW w:w="1560" w:type="dxa"/>
            <w:noWrap/>
          </w:tcPr>
          <w:p w14:paraId="7DF34BB7" w14:textId="77777777" w:rsidR="00A841AC" w:rsidRPr="00A841AC" w:rsidRDefault="00A841AC" w:rsidP="00A841AC">
            <w:pPr>
              <w:jc w:val="center"/>
              <w:rPr>
                <w:rFonts w:ascii="Times New Roman" w:eastAsia="Times New Roman" w:hAnsi="Times New Roman"/>
                <w:bCs/>
                <w:color w:val="000000"/>
                <w:lang w:eastAsia="et-EE"/>
              </w:rPr>
            </w:pP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AC9FB1" w14:textId="74B725F2" w:rsidR="00A841AC" w:rsidRPr="00A841AC" w:rsidRDefault="00A841AC" w:rsidP="00A841AC">
            <w:pPr>
              <w:jc w:val="left"/>
              <w:rPr>
                <w:rFonts w:ascii="Times New Roman" w:eastAsia="Times New Roman" w:hAnsi="Times New Roman"/>
                <w:bCs/>
                <w:color w:val="000000"/>
                <w:lang w:eastAsia="et-EE"/>
              </w:rPr>
            </w:pPr>
          </w:p>
        </w:tc>
        <w:tc>
          <w:tcPr>
            <w:tcW w:w="850" w:type="dxa"/>
            <w:tcBorders>
              <w:top w:val="single" w:sz="4" w:space="0" w:color="000000"/>
              <w:left w:val="nil"/>
              <w:bottom w:val="single" w:sz="4" w:space="0" w:color="000000"/>
              <w:right w:val="single" w:sz="4" w:space="0" w:color="000000"/>
            </w:tcBorders>
            <w:shd w:val="clear" w:color="auto" w:fill="auto"/>
            <w:noWrap/>
            <w:vAlign w:val="center"/>
          </w:tcPr>
          <w:p w14:paraId="6E773F03" w14:textId="3E8772FE" w:rsidR="00A841AC" w:rsidRPr="00A841AC" w:rsidRDefault="00A841AC" w:rsidP="00A841AC">
            <w:pPr>
              <w:jc w:val="center"/>
              <w:rPr>
                <w:rFonts w:ascii="Times New Roman" w:eastAsia="Times New Roman" w:hAnsi="Times New Roman"/>
                <w:bCs/>
                <w:color w:val="000000"/>
                <w:lang w:eastAsia="et-EE"/>
              </w:rPr>
            </w:pPr>
          </w:p>
        </w:tc>
        <w:tc>
          <w:tcPr>
            <w:tcW w:w="864" w:type="dxa"/>
            <w:tcBorders>
              <w:top w:val="single" w:sz="4" w:space="0" w:color="000000"/>
              <w:left w:val="nil"/>
              <w:bottom w:val="single" w:sz="4" w:space="0" w:color="000000"/>
              <w:right w:val="single" w:sz="4" w:space="0" w:color="000000"/>
            </w:tcBorders>
            <w:shd w:val="clear" w:color="auto" w:fill="auto"/>
            <w:vAlign w:val="center"/>
          </w:tcPr>
          <w:p w14:paraId="6FB93DB7" w14:textId="2B5D8A18" w:rsidR="00A841AC" w:rsidRPr="00A841AC" w:rsidRDefault="00A841AC" w:rsidP="00A841AC">
            <w:pPr>
              <w:jc w:val="center"/>
              <w:rPr>
                <w:rFonts w:ascii="Times New Roman" w:eastAsia="Times New Roman" w:hAnsi="Times New Roman"/>
                <w:bCs/>
                <w:color w:val="000000"/>
                <w:lang w:eastAsia="et-EE"/>
              </w:rPr>
            </w:pPr>
          </w:p>
        </w:tc>
      </w:tr>
      <w:tr w:rsidR="00A841AC" w:rsidRPr="009638C1" w14:paraId="2A2BF921" w14:textId="77777777" w:rsidTr="00DA32A2">
        <w:trPr>
          <w:trHeight w:val="288"/>
        </w:trPr>
        <w:tc>
          <w:tcPr>
            <w:tcW w:w="1560" w:type="dxa"/>
            <w:noWrap/>
          </w:tcPr>
          <w:p w14:paraId="64CA4238" w14:textId="68062F9D" w:rsidR="00A841AC" w:rsidRPr="00A841AC" w:rsidRDefault="00A841AC" w:rsidP="00A841AC">
            <w:pPr>
              <w:jc w:val="center"/>
              <w:rPr>
                <w:rFonts w:ascii="Times New Roman" w:eastAsia="Times New Roman" w:hAnsi="Times New Roman"/>
                <w:bCs/>
                <w:color w:val="000000"/>
                <w:lang w:eastAsia="et-EE"/>
              </w:rPr>
            </w:pPr>
          </w:p>
        </w:tc>
        <w:tc>
          <w:tcPr>
            <w:tcW w:w="6804" w:type="dxa"/>
            <w:tcBorders>
              <w:top w:val="nil"/>
              <w:left w:val="single" w:sz="4" w:space="0" w:color="000000"/>
              <w:bottom w:val="single" w:sz="4" w:space="0" w:color="000000"/>
              <w:right w:val="single" w:sz="4" w:space="0" w:color="000000"/>
            </w:tcBorders>
            <w:shd w:val="clear" w:color="auto" w:fill="auto"/>
            <w:noWrap/>
            <w:vAlign w:val="center"/>
          </w:tcPr>
          <w:p w14:paraId="3E5B48AB" w14:textId="3137AB87" w:rsidR="00A841AC" w:rsidRPr="00A841AC" w:rsidRDefault="00A841AC" w:rsidP="00A841AC">
            <w:pPr>
              <w:jc w:val="left"/>
              <w:rPr>
                <w:rFonts w:ascii="Times New Roman" w:eastAsia="Times New Roman" w:hAnsi="Times New Roman"/>
                <w:bCs/>
                <w:color w:val="000000"/>
                <w:lang w:eastAsia="et-EE"/>
              </w:rPr>
            </w:pPr>
          </w:p>
        </w:tc>
        <w:tc>
          <w:tcPr>
            <w:tcW w:w="850" w:type="dxa"/>
            <w:tcBorders>
              <w:top w:val="nil"/>
              <w:left w:val="nil"/>
              <w:bottom w:val="single" w:sz="4" w:space="0" w:color="000000"/>
              <w:right w:val="single" w:sz="4" w:space="0" w:color="000000"/>
            </w:tcBorders>
            <w:shd w:val="clear" w:color="auto" w:fill="auto"/>
            <w:noWrap/>
            <w:vAlign w:val="center"/>
          </w:tcPr>
          <w:p w14:paraId="4EFF984B" w14:textId="2D6D7523" w:rsidR="00A841AC" w:rsidRPr="00A841AC" w:rsidRDefault="00A841AC" w:rsidP="00A841AC">
            <w:pPr>
              <w:jc w:val="center"/>
              <w:rPr>
                <w:rFonts w:ascii="Times New Roman" w:eastAsia="Times New Roman" w:hAnsi="Times New Roman"/>
                <w:bCs/>
                <w:color w:val="000000"/>
                <w:lang w:eastAsia="et-EE"/>
              </w:rPr>
            </w:pPr>
          </w:p>
        </w:tc>
        <w:tc>
          <w:tcPr>
            <w:tcW w:w="864" w:type="dxa"/>
            <w:tcBorders>
              <w:top w:val="nil"/>
              <w:left w:val="nil"/>
              <w:bottom w:val="single" w:sz="4" w:space="0" w:color="000000"/>
              <w:right w:val="single" w:sz="4" w:space="0" w:color="000000"/>
            </w:tcBorders>
            <w:shd w:val="clear" w:color="auto" w:fill="auto"/>
            <w:vAlign w:val="center"/>
          </w:tcPr>
          <w:p w14:paraId="3E825CB9" w14:textId="6D533D8E" w:rsidR="00A841AC" w:rsidRPr="00A841AC" w:rsidRDefault="00A841AC" w:rsidP="00A841AC">
            <w:pPr>
              <w:jc w:val="center"/>
              <w:rPr>
                <w:rFonts w:ascii="Times New Roman" w:eastAsia="Times New Roman" w:hAnsi="Times New Roman"/>
                <w:bCs/>
                <w:color w:val="000000"/>
                <w:lang w:eastAsia="et-EE"/>
              </w:rPr>
            </w:pPr>
          </w:p>
        </w:tc>
      </w:tr>
      <w:tr w:rsidR="00A841AC" w:rsidRPr="009638C1" w14:paraId="07E8440F" w14:textId="77777777" w:rsidTr="00DA32A2">
        <w:trPr>
          <w:trHeight w:val="288"/>
        </w:trPr>
        <w:tc>
          <w:tcPr>
            <w:tcW w:w="1560" w:type="dxa"/>
            <w:noWrap/>
          </w:tcPr>
          <w:p w14:paraId="3C5DC1B5" w14:textId="77777777" w:rsidR="00A841AC" w:rsidRPr="00A841AC" w:rsidRDefault="00A841AC" w:rsidP="00A841AC">
            <w:pPr>
              <w:jc w:val="center"/>
              <w:rPr>
                <w:rFonts w:ascii="Times New Roman" w:eastAsia="Times New Roman" w:hAnsi="Times New Roman"/>
                <w:bCs/>
                <w:color w:val="000000"/>
                <w:sz w:val="20"/>
                <w:szCs w:val="20"/>
                <w:lang w:eastAsia="et-EE"/>
              </w:rPr>
            </w:pP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73DD1371" w14:textId="608B3F3D" w:rsidR="00A841AC" w:rsidRPr="00A841AC" w:rsidRDefault="00A841AC" w:rsidP="00A841AC">
            <w:pPr>
              <w:jc w:val="left"/>
              <w:rPr>
                <w:rFonts w:ascii="Times New Roman" w:eastAsia="Times New Roman" w:hAnsi="Times New Roman"/>
                <w:bCs/>
                <w:color w:val="000000"/>
                <w:sz w:val="20"/>
                <w:szCs w:val="20"/>
                <w:lang w:eastAsia="et-EE"/>
              </w:rPr>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033FDC54" w14:textId="4FB1515D" w:rsidR="00A841AC" w:rsidRPr="00A841AC" w:rsidRDefault="00A841AC" w:rsidP="00A841AC">
            <w:pPr>
              <w:jc w:val="center"/>
              <w:rPr>
                <w:rFonts w:ascii="Times New Roman" w:eastAsia="Times New Roman" w:hAnsi="Times New Roman"/>
                <w:bCs/>
                <w:color w:val="000000"/>
                <w:sz w:val="20"/>
                <w:szCs w:val="20"/>
                <w:lang w:eastAsia="et-EE"/>
              </w:rPr>
            </w:pPr>
          </w:p>
        </w:tc>
        <w:tc>
          <w:tcPr>
            <w:tcW w:w="864" w:type="dxa"/>
            <w:tcBorders>
              <w:top w:val="nil"/>
              <w:left w:val="single" w:sz="4" w:space="0" w:color="auto"/>
              <w:bottom w:val="single" w:sz="4" w:space="0" w:color="auto"/>
              <w:right w:val="single" w:sz="4" w:space="0" w:color="auto"/>
            </w:tcBorders>
            <w:shd w:val="clear" w:color="auto" w:fill="auto"/>
            <w:vAlign w:val="bottom"/>
          </w:tcPr>
          <w:p w14:paraId="43F422CF" w14:textId="200DE25A" w:rsidR="00A841AC" w:rsidRPr="00A841AC" w:rsidRDefault="00A841AC" w:rsidP="00A841AC">
            <w:pPr>
              <w:jc w:val="center"/>
              <w:rPr>
                <w:rFonts w:ascii="Times New Roman" w:eastAsia="Times New Roman" w:hAnsi="Times New Roman"/>
                <w:bCs/>
                <w:color w:val="000000"/>
                <w:sz w:val="20"/>
                <w:szCs w:val="20"/>
                <w:lang w:eastAsia="et-EE"/>
              </w:rPr>
            </w:pPr>
          </w:p>
        </w:tc>
      </w:tr>
      <w:tr w:rsidR="00A841AC" w:rsidRPr="009638C1" w14:paraId="1530D14E" w14:textId="77777777" w:rsidTr="00DA32A2">
        <w:trPr>
          <w:trHeight w:val="288"/>
        </w:trPr>
        <w:tc>
          <w:tcPr>
            <w:tcW w:w="1560" w:type="dxa"/>
            <w:tcBorders>
              <w:top w:val="single" w:sz="4" w:space="0" w:color="auto"/>
              <w:left w:val="single" w:sz="4" w:space="0" w:color="auto"/>
              <w:bottom w:val="single" w:sz="4" w:space="0" w:color="auto"/>
              <w:right w:val="nil"/>
            </w:tcBorders>
            <w:noWrap/>
          </w:tcPr>
          <w:p w14:paraId="2E405E77" w14:textId="77777777" w:rsidR="00A841AC" w:rsidRPr="00A96EBD" w:rsidRDefault="00A841AC" w:rsidP="00A841AC">
            <w:pPr>
              <w:jc w:val="center"/>
              <w:rPr>
                <w:rFonts w:ascii="Times New Roman" w:eastAsia="Times New Roman" w:hAnsi="Times New Roman"/>
                <w:bCs/>
                <w:color w:val="000000"/>
                <w:sz w:val="20"/>
                <w:szCs w:val="20"/>
                <w:lang w:eastAsia="et-EE"/>
              </w:rPr>
            </w:pPr>
          </w:p>
        </w:tc>
        <w:tc>
          <w:tcPr>
            <w:tcW w:w="6804" w:type="dxa"/>
            <w:tcBorders>
              <w:top w:val="nil"/>
              <w:left w:val="single" w:sz="4" w:space="0" w:color="auto"/>
              <w:bottom w:val="single" w:sz="4" w:space="0" w:color="auto"/>
              <w:right w:val="single" w:sz="4" w:space="0" w:color="auto"/>
            </w:tcBorders>
            <w:shd w:val="clear" w:color="auto" w:fill="auto"/>
            <w:noWrap/>
            <w:vAlign w:val="bottom"/>
          </w:tcPr>
          <w:p w14:paraId="7674BC0A" w14:textId="14658A37" w:rsidR="00A841AC" w:rsidRPr="00A96EBD" w:rsidRDefault="00A841AC" w:rsidP="00A841AC">
            <w:pPr>
              <w:jc w:val="left"/>
              <w:rPr>
                <w:rFonts w:ascii="Times New Roman" w:eastAsia="Times New Roman" w:hAnsi="Times New Roman"/>
                <w:bCs/>
                <w:color w:val="000000"/>
                <w:sz w:val="20"/>
                <w:szCs w:val="20"/>
                <w:lang w:eastAsia="et-EE"/>
              </w:rPr>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775ED067" w14:textId="71A2FA34" w:rsidR="00A841AC" w:rsidRPr="00A96EBD" w:rsidRDefault="00A841AC" w:rsidP="00A841AC">
            <w:pPr>
              <w:jc w:val="center"/>
              <w:rPr>
                <w:rFonts w:ascii="Times New Roman" w:eastAsia="Times New Roman" w:hAnsi="Times New Roman"/>
                <w:bCs/>
                <w:color w:val="000000"/>
                <w:sz w:val="20"/>
                <w:szCs w:val="20"/>
                <w:lang w:eastAsia="et-EE"/>
              </w:rPr>
            </w:pPr>
          </w:p>
        </w:tc>
        <w:tc>
          <w:tcPr>
            <w:tcW w:w="864" w:type="dxa"/>
            <w:tcBorders>
              <w:top w:val="nil"/>
              <w:left w:val="single" w:sz="4" w:space="0" w:color="auto"/>
              <w:bottom w:val="single" w:sz="4" w:space="0" w:color="auto"/>
              <w:right w:val="single" w:sz="4" w:space="0" w:color="auto"/>
            </w:tcBorders>
            <w:shd w:val="clear" w:color="auto" w:fill="auto"/>
            <w:vAlign w:val="bottom"/>
          </w:tcPr>
          <w:p w14:paraId="0B6DFA87" w14:textId="3FCE8A78" w:rsidR="00A841AC" w:rsidRPr="00A96EBD" w:rsidRDefault="00A841AC" w:rsidP="00A841AC">
            <w:pPr>
              <w:jc w:val="center"/>
              <w:rPr>
                <w:rFonts w:ascii="Times New Roman" w:eastAsia="Times New Roman" w:hAnsi="Times New Roman"/>
                <w:bCs/>
                <w:color w:val="000000"/>
                <w:sz w:val="20"/>
                <w:szCs w:val="20"/>
                <w:lang w:eastAsia="et-EE"/>
              </w:rPr>
            </w:pPr>
          </w:p>
        </w:tc>
      </w:tr>
      <w:tr w:rsidR="00A841AC" w:rsidRPr="009638C1" w14:paraId="3F53C5CC" w14:textId="77777777" w:rsidTr="00DA32A2">
        <w:trPr>
          <w:trHeight w:val="276"/>
        </w:trPr>
        <w:tc>
          <w:tcPr>
            <w:tcW w:w="10078" w:type="dxa"/>
            <w:gridSpan w:val="4"/>
            <w:tcBorders>
              <w:top w:val="single" w:sz="4" w:space="0" w:color="auto"/>
            </w:tcBorders>
            <w:noWrap/>
            <w:vAlign w:val="center"/>
          </w:tcPr>
          <w:p w14:paraId="65E28D4E" w14:textId="4C82ABC1" w:rsidR="00A841AC" w:rsidRPr="00A96EBD" w:rsidRDefault="00A841AC" w:rsidP="00A841AC">
            <w:pPr>
              <w:jc w:val="center"/>
              <w:rPr>
                <w:rFonts w:ascii="Times New Roman" w:eastAsia="Times New Roman" w:hAnsi="Times New Roman"/>
                <w:b/>
                <w:bCs/>
                <w:i/>
                <w:iCs/>
                <w:color w:val="000000"/>
                <w:sz w:val="20"/>
                <w:szCs w:val="20"/>
                <w:u w:val="single"/>
                <w:lang w:eastAsia="et-EE"/>
              </w:rPr>
            </w:pPr>
          </w:p>
        </w:tc>
      </w:tr>
    </w:tbl>
    <w:p w14:paraId="32A10250" w14:textId="4EB2A1B0" w:rsidR="00754612" w:rsidRDefault="00754612" w:rsidP="001D77A7">
      <w:pPr>
        <w:rPr>
          <w:rFonts w:ascii="Times New Roman" w:hAnsi="Times New Roman"/>
          <w:i/>
          <w:color w:val="000000"/>
          <w:u w:val="single"/>
          <w:lang w:eastAsia="et-EE"/>
        </w:rPr>
      </w:pPr>
    </w:p>
    <w:p w14:paraId="35F1B940" w14:textId="155C9DB3" w:rsidR="000F1EC7" w:rsidRDefault="000F1EC7" w:rsidP="001D77A7">
      <w:pPr>
        <w:rPr>
          <w:rFonts w:ascii="Times New Roman" w:hAnsi="Times New Roman"/>
          <w:i/>
          <w:color w:val="000000"/>
          <w:u w:val="single"/>
          <w:lang w:eastAsia="et-EE"/>
        </w:rPr>
      </w:pPr>
    </w:p>
    <w:p w14:paraId="1D1AA084" w14:textId="218C9C2E" w:rsidR="000F1EC7" w:rsidRDefault="000F1EC7" w:rsidP="001D77A7">
      <w:pPr>
        <w:rPr>
          <w:rFonts w:ascii="Times New Roman" w:hAnsi="Times New Roman"/>
          <w:i/>
          <w:color w:val="000000"/>
          <w:u w:val="single"/>
          <w:lang w:eastAsia="et-EE"/>
        </w:rPr>
      </w:pPr>
    </w:p>
    <w:p w14:paraId="4BE904EF" w14:textId="77777777" w:rsidR="001149EC" w:rsidRPr="009638C1" w:rsidRDefault="001149EC" w:rsidP="001149EC">
      <w:pPr>
        <w:ind w:left="1440"/>
        <w:contextualSpacing/>
        <w:rPr>
          <w:rFonts w:ascii="Times New Roman" w:hAnsi="Times New Roman"/>
          <w:color w:val="000000"/>
          <w:lang w:eastAsia="et-EE"/>
        </w:rPr>
      </w:pP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oendilik"/>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oendilik"/>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Töömaa hooldamise ja haldamisega seotud kulud nagu prahi koristus, prügivedu, jäätmekäitlus jms.</w:t>
            </w:r>
          </w:p>
          <w:p w14:paraId="21FF6ECB" w14:textId="77777777" w:rsidR="001149EC" w:rsidRPr="009638C1" w:rsidRDefault="001149EC" w:rsidP="001149EC">
            <w:pPr>
              <w:numPr>
                <w:ilvl w:val="0"/>
                <w:numId w:val="4"/>
              </w:numPr>
              <w:rPr>
                <w:rFonts w:ascii="Times New Roman" w:hAnsi="Times New Roman"/>
              </w:rPr>
            </w:pPr>
            <w:r w:rsidRPr="009638C1">
              <w:rPr>
                <w:rFonts w:ascii="Times New Roman" w:eastAsia="Courier New" w:hAnsi="Times New Roman"/>
                <w:color w:val="000000"/>
                <w:lang w:eastAsia="et-EE"/>
              </w:rPr>
              <w:t>Mööbli demontaaž, ümberkolimine ja tagasipaigaldus peale tööde valmimist.</w:t>
            </w:r>
          </w:p>
          <w:p w14:paraId="5F4A21CF" w14:textId="0A29EF05" w:rsidR="001149EC" w:rsidRPr="004D0AA2" w:rsidRDefault="001149EC" w:rsidP="000F1EC7">
            <w:pPr>
              <w:ind w:left="360"/>
              <w:rPr>
                <w:rFonts w:ascii="Times New Roman" w:hAnsi="Times New Roman"/>
              </w:rPr>
            </w:pPr>
          </w:p>
        </w:tc>
      </w:tr>
      <w:tr w:rsidR="001149EC" w:rsidRPr="009638C1" w14:paraId="2252034F" w14:textId="77777777" w:rsidTr="005068F0">
        <w:trPr>
          <w:trHeight w:val="1550"/>
        </w:trPr>
        <w:tc>
          <w:tcPr>
            <w:tcW w:w="2399" w:type="dxa"/>
          </w:tcPr>
          <w:p w14:paraId="2966C943" w14:textId="77777777" w:rsidR="001149EC" w:rsidRPr="009638C1" w:rsidRDefault="001149EC" w:rsidP="00CA1436">
            <w:pPr>
              <w:rPr>
                <w:rFonts w:ascii="Times New Roman" w:hAnsi="Times New Roman"/>
              </w:rPr>
            </w:pPr>
            <w:r w:rsidRPr="009638C1">
              <w:rPr>
                <w:rFonts w:ascii="Times New Roman" w:hAnsi="Times New Roman"/>
              </w:rPr>
              <w:lastRenderedPageBreak/>
              <w:t>Objekti igapäevane koristamine ja lõplik süvakoristus</w:t>
            </w:r>
          </w:p>
        </w:tc>
        <w:tc>
          <w:tcPr>
            <w:tcW w:w="6651" w:type="dxa"/>
          </w:tcPr>
          <w:p w14:paraId="6743CFC7"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hAnsi="Times New Roman"/>
                <w:color w:val="000000"/>
                <w:lang w:eastAsia="et-EE"/>
              </w:rPr>
              <w:t>Ehitusjärgne süvakoristus tagamaks ehitustolmu täieliku kõrvaldamise ka varjatud kohtadest.</w:t>
            </w:r>
            <w:r w:rsidR="00444F92" w:rsidRPr="009638C1">
              <w:rPr>
                <w:rFonts w:ascii="Times New Roman" w:hAnsi="Times New Roman"/>
                <w:color w:val="000000"/>
                <w:lang w:eastAsia="et-EE"/>
              </w:rPr>
              <w:t xml:space="preserve"> </w:t>
            </w:r>
          </w:p>
          <w:p w14:paraId="2F86E73A" w14:textId="77777777" w:rsidR="001149EC" w:rsidRPr="009638C1" w:rsidRDefault="001149EC" w:rsidP="001149EC">
            <w:pPr>
              <w:numPr>
                <w:ilvl w:val="0"/>
                <w:numId w:val="7"/>
              </w:numPr>
              <w:suppressAutoHyphens/>
              <w:contextualSpacing/>
              <w:jc w:val="left"/>
              <w:rPr>
                <w:rFonts w:ascii="Times New Roman" w:eastAsia="Symbol" w:hAnsi="Times New Roman"/>
                <w:color w:val="000000"/>
                <w:lang w:eastAsia="et-EE"/>
              </w:rPr>
            </w:pPr>
            <w:r w:rsidRPr="009638C1">
              <w:rPr>
                <w:rFonts w:ascii="Times New Roman" w:eastAsia="Courier New" w:hAnsi="Times New Roman"/>
                <w:color w:val="000000"/>
                <w:lang w:eastAsia="et-EE"/>
              </w:rPr>
              <w:t>Igapäevane töömaa korrashoid.</w:t>
            </w:r>
          </w:p>
          <w:p w14:paraId="65615F0E" w14:textId="77777777" w:rsidR="001149EC" w:rsidRPr="009638C1" w:rsidRDefault="001149EC" w:rsidP="001149EC">
            <w:pPr>
              <w:numPr>
                <w:ilvl w:val="0"/>
                <w:numId w:val="7"/>
              </w:numPr>
              <w:suppressAutoHyphens/>
              <w:contextualSpacing/>
              <w:jc w:val="left"/>
              <w:rPr>
                <w:rFonts w:ascii="Times New Roman" w:hAnsi="Times New Roman"/>
              </w:rPr>
            </w:pPr>
            <w:r w:rsidRPr="009638C1">
              <w:rPr>
                <w:rFonts w:ascii="Times New Roman" w:eastAsia="Courier New" w:hAnsi="Times New Roman"/>
                <w:color w:val="000000"/>
                <w:lang w:eastAsia="et-EE"/>
              </w:rPr>
              <w:t>Kaitsemeetmete rakendamine ehitustolmu ja teiste heitmete leviku takistamiseks.</w:t>
            </w:r>
          </w:p>
          <w:p w14:paraId="0759FD2B" w14:textId="15F0112F" w:rsidR="00615049" w:rsidRPr="009E5125" w:rsidRDefault="009B4A1F" w:rsidP="000F1EC7">
            <w:pPr>
              <w:ind w:left="360"/>
              <w:jc w:val="left"/>
            </w:pPr>
            <w:r>
              <w:t xml:space="preserve"> </w:t>
            </w: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Hankija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ka nende tööde teostamisega, mis ei ole hankedokumentides otseselt kirjeldatud, kuid on vajalikud teostada tulenevalt ehitusobjekti tegelikust olukorrast ja seisundist. Hankija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A96EBD" w:rsidRDefault="001149EC" w:rsidP="002C319F">
      <w:pPr>
        <w:suppressAutoHyphens/>
        <w:ind w:left="720"/>
        <w:contextualSpacing/>
        <w:rPr>
          <w:rFonts w:ascii="Times New Roman" w:hAnsi="Times New Roman"/>
          <w:color w:val="000000"/>
          <w:lang w:eastAsia="et-EE"/>
        </w:rPr>
      </w:pPr>
      <w:r w:rsidRPr="00A96EBD">
        <w:rPr>
          <w:rFonts w:ascii="Times New Roman" w:eastAsia="Symbol" w:hAnsi="Times New Roman"/>
          <w:color w:val="000000"/>
          <w:lang w:eastAsia="et-EE"/>
        </w:rPr>
        <w:t>Pakutu suhe tegelikkusesse on Pakkuja risk.</w:t>
      </w:r>
    </w:p>
    <w:p w14:paraId="0C66DC86" w14:textId="307B2393" w:rsidR="00997A68" w:rsidRPr="00950A9E"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7F10988A" w14:textId="11C53879" w:rsidR="00950A9E" w:rsidRPr="009638C1" w:rsidRDefault="00950A9E" w:rsidP="00950A9E">
      <w:pPr>
        <w:numPr>
          <w:ilvl w:val="0"/>
          <w:numId w:val="6"/>
        </w:numPr>
        <w:suppressAutoHyphens/>
        <w:contextualSpacing/>
        <w:rPr>
          <w:rFonts w:ascii="Times New Roman" w:hAnsi="Times New Roman"/>
          <w:color w:val="000000"/>
          <w:lang w:eastAsia="et-EE"/>
        </w:rPr>
      </w:pPr>
      <w:r>
        <w:rPr>
          <w:rFonts w:ascii="Times New Roman" w:eastAsia="Symbol" w:hAnsi="Times New Roman"/>
          <w:color w:val="000000"/>
          <w:lang w:eastAsia="et-EE"/>
        </w:rPr>
        <w:t xml:space="preserve">Pakkumuses tuua välja </w:t>
      </w:r>
      <w:r w:rsidRPr="00950A9E">
        <w:rPr>
          <w:rFonts w:ascii="Times New Roman" w:eastAsia="Symbol" w:hAnsi="Times New Roman"/>
          <w:color w:val="000000"/>
          <w:lang w:eastAsia="et-EE"/>
        </w:rPr>
        <w:t xml:space="preserve">ehitustööde reserv </w:t>
      </w:r>
      <w:r>
        <w:rPr>
          <w:rFonts w:ascii="Times New Roman" w:eastAsia="Symbol" w:hAnsi="Times New Roman"/>
          <w:color w:val="000000"/>
          <w:lang w:eastAsia="et-EE"/>
        </w:rPr>
        <w:t xml:space="preserve">15% tööde maksumusest. </w:t>
      </w:r>
      <w:r w:rsidRPr="00950A9E">
        <w:rPr>
          <w:rFonts w:ascii="Times New Roman" w:eastAsia="Symbol" w:hAnsi="Times New Roman"/>
          <w:color w:val="000000"/>
          <w:lang w:eastAsia="et-EE"/>
        </w:rPr>
        <w:t>Tellija eeldab, et nimetatud reserv ei kuulu Tellija poolt Töövõtjale tasumisele ning reservi kasutatakse üksnes juhul, kui ilmneb võrreldes seni tellitud ehitustöödega selliste täiendavate ehitustööde tellimise vajadus, mida Tellija esialgsete ehitustööde tellimisel ette ei näinud. Reservi kasutamise üle otsustab Tellija Töövõtja ettepanekul.</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60BE8B95" w:rsidR="001F62A3" w:rsidRPr="00A96EBD" w:rsidRDefault="001149EC" w:rsidP="001D77A7">
      <w:pPr>
        <w:numPr>
          <w:ilvl w:val="0"/>
          <w:numId w:val="6"/>
        </w:numPr>
        <w:suppressAutoHyphens/>
        <w:contextualSpacing/>
        <w:rPr>
          <w:b/>
        </w:rPr>
      </w:pPr>
      <w:r w:rsidRPr="001D77A7">
        <w:rPr>
          <w:rFonts w:ascii="Times New Roman" w:eastAsia="Symbol" w:hAnsi="Times New Roman"/>
          <w:color w:val="000000"/>
          <w:lang w:eastAsia="et-EE"/>
        </w:rPr>
        <w:t>Mitmeti tõlgendatavate lahenduste/formuleeringute/tööde suhtes, kui nende kohta ei ole esitatud hankemenetluse ajal täpsustavaid küsimusi, loetakse hankelepingu täitmise ajal prioriteetseks Hankija tõlgendus</w:t>
      </w:r>
      <w:r w:rsidR="001D77A7" w:rsidRPr="001D77A7">
        <w:rPr>
          <w:rFonts w:ascii="Times New Roman" w:eastAsia="Symbol" w:hAnsi="Times New Roman"/>
          <w:color w:val="000000"/>
          <w:lang w:eastAsia="et-EE"/>
        </w:rPr>
        <w:t>.</w:t>
      </w:r>
    </w:p>
    <w:p w14:paraId="795553C4"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Hankijal on õigus lükata tagasi kõik pakkumused, kui need ületavad eeldatavat maksumust ja eelarves puuduvad vastavad rahalised vahendid.</w:t>
      </w:r>
    </w:p>
    <w:p w14:paraId="597B8B6D" w14:textId="77777777" w:rsidR="00A96EBD" w:rsidRPr="00A96EBD" w:rsidRDefault="00A96EBD" w:rsidP="00A96EBD">
      <w:pPr>
        <w:numPr>
          <w:ilvl w:val="0"/>
          <w:numId w:val="6"/>
        </w:numPr>
        <w:suppressAutoHyphens/>
        <w:contextualSpacing/>
        <w:rPr>
          <w:rFonts w:ascii="Times New Roman" w:hAnsi="Times New Roman"/>
        </w:rPr>
      </w:pPr>
      <w:r w:rsidRPr="00A96EBD">
        <w:rPr>
          <w:rFonts w:ascii="Times New Roman" w:hAnsi="Times New Roman"/>
        </w:rPr>
        <w:t>Töövõtja annab teostatud töödele 2 aastase garantii</w:t>
      </w:r>
    </w:p>
    <w:p w14:paraId="08FDC6D2" w14:textId="77777777" w:rsidR="00A96EBD" w:rsidRPr="001D77A7" w:rsidRDefault="00A96EBD" w:rsidP="00A96EBD">
      <w:pPr>
        <w:suppressAutoHyphens/>
        <w:ind w:left="720"/>
        <w:contextualSpacing/>
        <w:rPr>
          <w:b/>
        </w:rPr>
      </w:pP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61"/>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E1BE3"/>
    <w:rsid w:val="002F5DCF"/>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672E8"/>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14E5"/>
    <w:rsid w:val="006C250B"/>
    <w:rsid w:val="006C3DD3"/>
    <w:rsid w:val="006C423D"/>
    <w:rsid w:val="006C7671"/>
    <w:rsid w:val="006D13AB"/>
    <w:rsid w:val="006D6816"/>
    <w:rsid w:val="006D6CD0"/>
    <w:rsid w:val="006E0EAA"/>
    <w:rsid w:val="006E257A"/>
    <w:rsid w:val="006E5692"/>
    <w:rsid w:val="006E5E83"/>
    <w:rsid w:val="006F4816"/>
    <w:rsid w:val="006F7B3B"/>
    <w:rsid w:val="00705479"/>
    <w:rsid w:val="00705D5C"/>
    <w:rsid w:val="0070630C"/>
    <w:rsid w:val="00706836"/>
    <w:rsid w:val="00707181"/>
    <w:rsid w:val="00711C2E"/>
    <w:rsid w:val="0071365C"/>
    <w:rsid w:val="00713DD3"/>
    <w:rsid w:val="00714A2B"/>
    <w:rsid w:val="0072411A"/>
    <w:rsid w:val="00726044"/>
    <w:rsid w:val="007262F0"/>
    <w:rsid w:val="00736693"/>
    <w:rsid w:val="00737116"/>
    <w:rsid w:val="00740C6A"/>
    <w:rsid w:val="0074449D"/>
    <w:rsid w:val="00751C33"/>
    <w:rsid w:val="00751D7C"/>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D5379"/>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275"/>
    <w:rsid w:val="00941A48"/>
    <w:rsid w:val="00943228"/>
    <w:rsid w:val="00950A9E"/>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415F"/>
    <w:rsid w:val="009E5125"/>
    <w:rsid w:val="009F51BA"/>
    <w:rsid w:val="00A01171"/>
    <w:rsid w:val="00A04FDA"/>
    <w:rsid w:val="00A226D7"/>
    <w:rsid w:val="00A23AAD"/>
    <w:rsid w:val="00A26236"/>
    <w:rsid w:val="00A27ADF"/>
    <w:rsid w:val="00A32B31"/>
    <w:rsid w:val="00A37BB4"/>
    <w:rsid w:val="00A435BC"/>
    <w:rsid w:val="00A44ED0"/>
    <w:rsid w:val="00A56316"/>
    <w:rsid w:val="00A568E9"/>
    <w:rsid w:val="00A67F89"/>
    <w:rsid w:val="00A841AC"/>
    <w:rsid w:val="00A87B1B"/>
    <w:rsid w:val="00A87D89"/>
    <w:rsid w:val="00A94F8F"/>
    <w:rsid w:val="00A95C74"/>
    <w:rsid w:val="00A9623E"/>
    <w:rsid w:val="00A96EBD"/>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036AD"/>
    <w:rsid w:val="00B14292"/>
    <w:rsid w:val="00B14EEB"/>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613"/>
    <w:rsid w:val="00B97D8D"/>
    <w:rsid w:val="00BA1491"/>
    <w:rsid w:val="00BA1D2D"/>
    <w:rsid w:val="00BA5BB1"/>
    <w:rsid w:val="00BA5DA7"/>
    <w:rsid w:val="00BA79D2"/>
    <w:rsid w:val="00BB4F8F"/>
    <w:rsid w:val="00BB5F09"/>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0321"/>
    <w:rsid w:val="00CA1436"/>
    <w:rsid w:val="00CB7BA0"/>
    <w:rsid w:val="00CC1128"/>
    <w:rsid w:val="00CC325D"/>
    <w:rsid w:val="00CC73FA"/>
    <w:rsid w:val="00CD5A7C"/>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32A2"/>
    <w:rsid w:val="00DA62CD"/>
    <w:rsid w:val="00DC148B"/>
    <w:rsid w:val="00DC41FB"/>
    <w:rsid w:val="00DC4B4E"/>
    <w:rsid w:val="00DC4C0D"/>
    <w:rsid w:val="00DC78BA"/>
    <w:rsid w:val="00DD01F7"/>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362C"/>
    <w:rsid w:val="00F4508F"/>
    <w:rsid w:val="00F55638"/>
    <w:rsid w:val="00F6175D"/>
    <w:rsid w:val="00F92BA6"/>
    <w:rsid w:val="00F95D9C"/>
    <w:rsid w:val="00FA205F"/>
    <w:rsid w:val="00FB0E5C"/>
    <w:rsid w:val="00FC5DB5"/>
    <w:rsid w:val="00FC5DE7"/>
    <w:rsid w:val="00FD12C9"/>
    <w:rsid w:val="00FD30B1"/>
    <w:rsid w:val="00FD36E5"/>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9B05C7"/>
    <w:pPr>
      <w:spacing w:after="0" w:line="240" w:lineRule="auto"/>
      <w:jc w:val="both"/>
    </w:pPr>
    <w:rPr>
      <w:rFonts w:ascii="Calibri" w:eastAsia="Calibri" w:hAnsi="Calibri" w:cs="Times New Roma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9B05C7"/>
    <w:pPr>
      <w:ind w:left="720"/>
      <w:contextualSpacing/>
    </w:pPr>
  </w:style>
  <w:style w:type="character" w:styleId="Hperlink">
    <w:name w:val="Hyperlink"/>
    <w:uiPriority w:val="99"/>
    <w:rsid w:val="005B6347"/>
    <w:rPr>
      <w:color w:val="0000FF"/>
      <w:u w:val="single"/>
    </w:rPr>
  </w:style>
  <w:style w:type="paragraph" w:styleId="Kehatekst">
    <w:name w:val="Body Text"/>
    <w:basedOn w:val="Normaallaad"/>
    <w:link w:val="KehatekstMrk"/>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KehatekstMrk">
    <w:name w:val="Kehatekst Märk"/>
    <w:basedOn w:val="Liguvaikefont"/>
    <w:link w:val="Kehatekst"/>
    <w:rsid w:val="00615049"/>
    <w:rPr>
      <w:rFonts w:ascii="Times New Roman" w:eastAsia="Times New Roman" w:hAnsi="Times New Roman" w:cs="Times New Roman"/>
      <w:b/>
      <w:sz w:val="40"/>
      <w:szCs w:val="20"/>
      <w:lang w:val="fi-FI"/>
    </w:rPr>
  </w:style>
  <w:style w:type="table" w:styleId="Kontuurtabel">
    <w:name w:val="Table Grid"/>
    <w:basedOn w:val="Normaaltabe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uiPriority w:val="99"/>
    <w:semiHidden/>
    <w:unhideWhenUsed/>
    <w:rsid w:val="00A87B1B"/>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A87B1B"/>
    <w:rPr>
      <w:rFonts w:ascii="Segoe UI" w:eastAsia="Calibri" w:hAnsi="Segoe UI" w:cs="Segoe UI"/>
      <w:sz w:val="18"/>
      <w:szCs w:val="18"/>
    </w:rPr>
  </w:style>
  <w:style w:type="paragraph" w:styleId="Vahedeta">
    <w:name w:val="No Spacing"/>
    <w:uiPriority w:val="1"/>
    <w:qFormat/>
    <w:rsid w:val="0043674F"/>
    <w:pPr>
      <w:spacing w:after="0" w:line="240" w:lineRule="auto"/>
      <w:jc w:val="both"/>
    </w:pPr>
    <w:rPr>
      <w:rFonts w:ascii="Calibri" w:eastAsia="Calibri" w:hAnsi="Calibri" w:cs="Times New Roman"/>
    </w:rPr>
  </w:style>
  <w:style w:type="character" w:styleId="Klastatudhperlink">
    <w:name w:val="FollowedHyperlink"/>
    <w:basedOn w:val="Liguvaikefont"/>
    <w:uiPriority w:val="99"/>
    <w:semiHidden/>
    <w:unhideWhenUsed/>
    <w:rsid w:val="00412135"/>
    <w:rPr>
      <w:color w:val="954F72" w:themeColor="followedHyperlink"/>
      <w:u w:val="single"/>
    </w:rPr>
  </w:style>
  <w:style w:type="character" w:customStyle="1" w:styleId="ui-button-text8">
    <w:name w:val="ui-button-text8"/>
    <w:basedOn w:val="Liguvaikefont"/>
    <w:rsid w:val="00437230"/>
  </w:style>
  <w:style w:type="character" w:customStyle="1" w:styleId="Lahendamatamainimine1">
    <w:name w:val="Lahendamata mainimine1"/>
    <w:basedOn w:val="Liguvaikefont"/>
    <w:uiPriority w:val="99"/>
    <w:semiHidden/>
    <w:unhideWhenUsed/>
    <w:rsid w:val="00683CBB"/>
    <w:rPr>
      <w:color w:val="605E5C"/>
      <w:shd w:val="clear" w:color="auto" w:fill="E1DFDD"/>
    </w:rPr>
  </w:style>
  <w:style w:type="character" w:styleId="Kommentaariviide">
    <w:name w:val="annotation reference"/>
    <w:basedOn w:val="Liguvaikefont"/>
    <w:uiPriority w:val="99"/>
    <w:semiHidden/>
    <w:unhideWhenUsed/>
    <w:rsid w:val="00B0075E"/>
    <w:rPr>
      <w:sz w:val="16"/>
      <w:szCs w:val="16"/>
    </w:rPr>
  </w:style>
  <w:style w:type="paragraph" w:styleId="Kommentaaritekst">
    <w:name w:val="annotation text"/>
    <w:basedOn w:val="Normaallaad"/>
    <w:link w:val="KommentaaritekstMrk"/>
    <w:uiPriority w:val="99"/>
    <w:semiHidden/>
    <w:unhideWhenUsed/>
    <w:rsid w:val="00B0075E"/>
    <w:rPr>
      <w:sz w:val="20"/>
      <w:szCs w:val="20"/>
    </w:rPr>
  </w:style>
  <w:style w:type="character" w:customStyle="1" w:styleId="KommentaaritekstMrk">
    <w:name w:val="Kommentaari tekst Märk"/>
    <w:basedOn w:val="Liguvaikefont"/>
    <w:link w:val="Kommentaaritekst"/>
    <w:uiPriority w:val="99"/>
    <w:semiHidden/>
    <w:rsid w:val="00B0075E"/>
    <w:rPr>
      <w:rFonts w:ascii="Calibri" w:eastAsia="Calibri" w:hAnsi="Calibri" w:cs="Times New Roman"/>
      <w:sz w:val="20"/>
      <w:szCs w:val="20"/>
    </w:rPr>
  </w:style>
  <w:style w:type="paragraph" w:styleId="Kommentaariteema">
    <w:name w:val="annotation subject"/>
    <w:basedOn w:val="Kommentaaritekst"/>
    <w:next w:val="Kommentaaritekst"/>
    <w:link w:val="KommentaariteemaMrk"/>
    <w:uiPriority w:val="99"/>
    <w:semiHidden/>
    <w:unhideWhenUsed/>
    <w:rsid w:val="00B0075E"/>
    <w:rPr>
      <w:b/>
      <w:bCs/>
    </w:rPr>
  </w:style>
  <w:style w:type="character" w:customStyle="1" w:styleId="KommentaariteemaMrk">
    <w:name w:val="Kommentaari teema Märk"/>
    <w:basedOn w:val="KommentaaritekstMrk"/>
    <w:link w:val="Kommentaariteema"/>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Kohatiteteks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Kohatiteteks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Kohatiteteks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50D93"/>
    <w:rsid w:val="003B48C3"/>
    <w:rsid w:val="003D1AA7"/>
    <w:rsid w:val="004960D4"/>
    <w:rsid w:val="00497B0A"/>
    <w:rsid w:val="004D2A34"/>
    <w:rsid w:val="0050347A"/>
    <w:rsid w:val="0051301C"/>
    <w:rsid w:val="00521F3A"/>
    <w:rsid w:val="00554CCF"/>
    <w:rsid w:val="00571D0A"/>
    <w:rsid w:val="00582626"/>
    <w:rsid w:val="005A7405"/>
    <w:rsid w:val="005B25E1"/>
    <w:rsid w:val="00624627"/>
    <w:rsid w:val="00627684"/>
    <w:rsid w:val="00636399"/>
    <w:rsid w:val="00641039"/>
    <w:rsid w:val="006629C2"/>
    <w:rsid w:val="006640B0"/>
    <w:rsid w:val="006A4CFB"/>
    <w:rsid w:val="006D24FA"/>
    <w:rsid w:val="006F2C92"/>
    <w:rsid w:val="00800FB4"/>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D50B71"/>
    <w:rsid w:val="00E60D0F"/>
    <w:rsid w:val="00E61768"/>
    <w:rsid w:val="00E7495C"/>
    <w:rsid w:val="00E849D3"/>
    <w:rsid w:val="00ED2774"/>
    <w:rsid w:val="00F33331"/>
    <w:rsid w:val="00F56869"/>
    <w:rsid w:val="00FC7A22"/>
    <w:rsid w:val="00FC7D4D"/>
    <w:rsid w:val="00FD6557"/>
    <w:rsid w:val="00FE2E8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05640-1BEB-4BDA-B28E-A80FBB13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813</Words>
  <Characters>4716</Characters>
  <Application>Microsoft Office Word</Application>
  <DocSecurity>0</DocSecurity>
  <Lines>39</Lines>
  <Paragraphs>11</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Riigi Kinnisvara AS</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 Hirmo</cp:lastModifiedBy>
  <cp:revision>6</cp:revision>
  <cp:lastPrinted>2019-10-08T05:48:00Z</cp:lastPrinted>
  <dcterms:created xsi:type="dcterms:W3CDTF">2022-07-19T09:16:00Z</dcterms:created>
  <dcterms:modified xsi:type="dcterms:W3CDTF">2022-07-19T09:52:00Z</dcterms:modified>
</cp:coreProperties>
</file>